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EA" w:rsidRPr="00A03D80" w:rsidRDefault="00984BEA" w:rsidP="00984BEA">
      <w:pPr>
        <w:jc w:val="right"/>
        <w:rPr>
          <w:rFonts w:ascii="Arial" w:hAnsi="Arial" w:cs="Arial"/>
          <w:b/>
        </w:rPr>
      </w:pPr>
      <w:r w:rsidRPr="00A03D80"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:rsidR="00984BEA" w:rsidRPr="00A03D80" w:rsidRDefault="00984BEA" w:rsidP="00984BEA">
      <w:pPr>
        <w:jc w:val="right"/>
        <w:rPr>
          <w:rFonts w:ascii="Arial" w:hAnsi="Arial" w:cs="Arial"/>
          <w:b/>
        </w:rPr>
      </w:pPr>
      <w:r w:rsidRPr="00A03D80">
        <w:rPr>
          <w:rFonts w:ascii="Arial" w:hAnsi="Arial" w:cs="Arial"/>
          <w:b/>
        </w:rPr>
        <w:t>ученого совета первым проректором В.А. Бубновым</w:t>
      </w:r>
    </w:p>
    <w:p w:rsidR="00984BEA" w:rsidRPr="00A03D80" w:rsidRDefault="00984BEA" w:rsidP="00984BEA">
      <w:pPr>
        <w:jc w:val="center"/>
        <w:rPr>
          <w:rFonts w:ascii="Arial" w:hAnsi="Arial" w:cs="Arial"/>
          <w:sz w:val="26"/>
          <w:szCs w:val="26"/>
        </w:rPr>
      </w:pPr>
      <w:r w:rsidRPr="00A03D80">
        <w:rPr>
          <w:rFonts w:ascii="Arial" w:hAnsi="Arial" w:cs="Arial"/>
          <w:sz w:val="26"/>
          <w:szCs w:val="26"/>
        </w:rPr>
        <w:t xml:space="preserve">ФГБОУ ВО «БАЙКАЛЬСКИЙ </w:t>
      </w:r>
      <w:r w:rsidRPr="00A03D80">
        <w:rPr>
          <w:rFonts w:ascii="Arial" w:hAnsi="Arial" w:cs="Arial"/>
          <w:sz w:val="28"/>
          <w:szCs w:val="28"/>
        </w:rPr>
        <w:t>ГОСУДАРСТВЕННЫЙ</w:t>
      </w:r>
      <w:r w:rsidRPr="00A03D80">
        <w:rPr>
          <w:rFonts w:ascii="Arial" w:hAnsi="Arial" w:cs="Arial"/>
          <w:sz w:val="26"/>
          <w:szCs w:val="26"/>
        </w:rPr>
        <w:t xml:space="preserve"> УНИВЕРСИТЕТ»</w:t>
      </w:r>
    </w:p>
    <w:p w:rsidR="00984BEA" w:rsidRPr="00A03D80" w:rsidRDefault="00984BEA" w:rsidP="00984BEA">
      <w:pPr>
        <w:jc w:val="center"/>
        <w:rPr>
          <w:rFonts w:ascii="Arial" w:hAnsi="Arial" w:cs="Arial"/>
          <w:sz w:val="26"/>
          <w:szCs w:val="26"/>
        </w:rPr>
      </w:pPr>
      <w:r w:rsidRPr="00A03D80">
        <w:rPr>
          <w:rFonts w:ascii="Arial" w:hAnsi="Arial" w:cs="Arial"/>
          <w:sz w:val="26"/>
          <w:szCs w:val="26"/>
        </w:rPr>
        <w:t xml:space="preserve">РЕШЕНИЕ УЧЕНОГО СОВЕТА от __ </w:t>
      </w:r>
      <w:r w:rsidR="00514C5C" w:rsidRPr="00A03D80">
        <w:rPr>
          <w:rFonts w:ascii="Arial" w:hAnsi="Arial" w:cs="Arial"/>
          <w:sz w:val="26"/>
          <w:szCs w:val="26"/>
        </w:rPr>
        <w:t xml:space="preserve">________ </w:t>
      </w:r>
      <w:r w:rsidRPr="00A03D80">
        <w:rPr>
          <w:rFonts w:ascii="Arial" w:hAnsi="Arial" w:cs="Arial"/>
          <w:sz w:val="26"/>
          <w:szCs w:val="26"/>
        </w:rPr>
        <w:t xml:space="preserve">2023 г. № ____ </w:t>
      </w:r>
    </w:p>
    <w:p w:rsidR="00984BEA" w:rsidRPr="00A03D80" w:rsidRDefault="00984BEA" w:rsidP="00984BEA">
      <w:pPr>
        <w:rPr>
          <w:b/>
          <w:sz w:val="28"/>
        </w:rPr>
      </w:pPr>
    </w:p>
    <w:p w:rsidR="00984BEA" w:rsidRPr="00A03D80" w:rsidRDefault="00984BEA" w:rsidP="00984BEA">
      <w:pPr>
        <w:jc w:val="center"/>
        <w:rPr>
          <w:b/>
          <w:sz w:val="28"/>
        </w:rPr>
      </w:pPr>
      <w:r w:rsidRPr="00A03D80">
        <w:rPr>
          <w:b/>
          <w:sz w:val="28"/>
        </w:rPr>
        <w:t xml:space="preserve">Об утверждении Положения о </w:t>
      </w:r>
      <w:r w:rsidR="00A51F38" w:rsidRPr="00A03D80">
        <w:rPr>
          <w:b/>
          <w:sz w:val="28"/>
        </w:rPr>
        <w:t>приемной комиссии ФГБОУ ВО «БГУ»</w:t>
      </w:r>
    </w:p>
    <w:p w:rsidR="00984BEA" w:rsidRPr="00A03D80" w:rsidRDefault="00984BEA" w:rsidP="00984BEA">
      <w:pPr>
        <w:ind w:firstLine="709"/>
        <w:jc w:val="center"/>
        <w:rPr>
          <w:sz w:val="28"/>
          <w:szCs w:val="28"/>
        </w:rPr>
      </w:pPr>
    </w:p>
    <w:p w:rsidR="00984BEA" w:rsidRPr="00A03D80" w:rsidRDefault="00984BEA" w:rsidP="006070C0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В целях организации приема в ФГБОУ ВО «БГУ» на обучение</w:t>
      </w:r>
      <w:r w:rsidR="00E219F9" w:rsidRPr="00A03D80">
        <w:rPr>
          <w:sz w:val="28"/>
          <w:szCs w:val="28"/>
        </w:rPr>
        <w:t>, руководствуясь подпунктом 3 пункта 4.11 устава ФГБОУ ВО «БГУ»</w:t>
      </w:r>
      <w:r w:rsidRPr="00A03D80">
        <w:rPr>
          <w:sz w:val="28"/>
          <w:szCs w:val="28"/>
        </w:rPr>
        <w:t>, ученый совет ФГБОУ ВО «БГУ»</w:t>
      </w:r>
    </w:p>
    <w:p w:rsidR="00984BEA" w:rsidRPr="00A03D80" w:rsidRDefault="00984BEA" w:rsidP="00984BEA">
      <w:pPr>
        <w:ind w:firstLine="708"/>
        <w:jc w:val="both"/>
        <w:rPr>
          <w:sz w:val="28"/>
          <w:szCs w:val="28"/>
        </w:rPr>
      </w:pPr>
    </w:p>
    <w:p w:rsidR="00984BEA" w:rsidRPr="00A03D80" w:rsidRDefault="00984BEA" w:rsidP="00984BEA">
      <w:pPr>
        <w:rPr>
          <w:sz w:val="28"/>
          <w:szCs w:val="28"/>
        </w:rPr>
      </w:pPr>
      <w:r w:rsidRPr="00A03D80">
        <w:rPr>
          <w:sz w:val="28"/>
          <w:szCs w:val="28"/>
        </w:rPr>
        <w:t>РЕШИЛ:</w:t>
      </w:r>
    </w:p>
    <w:p w:rsidR="00984BEA" w:rsidRPr="00A03D80" w:rsidRDefault="00984BEA" w:rsidP="00E219F9">
      <w:pPr>
        <w:ind w:firstLine="709"/>
        <w:jc w:val="both"/>
        <w:rPr>
          <w:sz w:val="28"/>
          <w:szCs w:val="28"/>
        </w:rPr>
      </w:pPr>
      <w:r w:rsidRPr="00A03D80">
        <w:rPr>
          <w:sz w:val="28"/>
          <w:szCs w:val="28"/>
        </w:rPr>
        <w:t xml:space="preserve">Утвердить Положение </w:t>
      </w:r>
      <w:r w:rsidRPr="00A03D80">
        <w:rPr>
          <w:color w:val="0D0D0D" w:themeColor="text1" w:themeTint="F2"/>
          <w:sz w:val="28"/>
          <w:szCs w:val="28"/>
        </w:rPr>
        <w:t xml:space="preserve">о </w:t>
      </w:r>
      <w:r w:rsidR="00A51F38" w:rsidRPr="00A03D80">
        <w:rPr>
          <w:sz w:val="28"/>
        </w:rPr>
        <w:t>приемной комиссии ФГБОУ ВО «БГУ»</w:t>
      </w:r>
      <w:r w:rsidR="00A51F38" w:rsidRPr="00A03D80">
        <w:rPr>
          <w:sz w:val="28"/>
          <w:szCs w:val="28"/>
        </w:rPr>
        <w:t xml:space="preserve"> </w:t>
      </w:r>
      <w:r w:rsidRPr="00A03D80">
        <w:rPr>
          <w:sz w:val="28"/>
          <w:szCs w:val="28"/>
        </w:rPr>
        <w:t>(прилагается).</w:t>
      </w:r>
    </w:p>
    <w:p w:rsidR="00984BEA" w:rsidRPr="00A03D80" w:rsidRDefault="00984BEA" w:rsidP="00984BEA">
      <w:pPr>
        <w:jc w:val="both"/>
        <w:rPr>
          <w:sz w:val="28"/>
          <w:szCs w:val="28"/>
        </w:rPr>
      </w:pPr>
    </w:p>
    <w:p w:rsidR="00984BEA" w:rsidRPr="00A03D80" w:rsidRDefault="00984BEA" w:rsidP="00984BEA">
      <w:pPr>
        <w:ind w:firstLine="709"/>
        <w:jc w:val="both"/>
        <w:rPr>
          <w:sz w:val="28"/>
          <w:szCs w:val="28"/>
        </w:rPr>
      </w:pPr>
    </w:p>
    <w:p w:rsidR="00984BEA" w:rsidRPr="00A03D80" w:rsidRDefault="00984BEA" w:rsidP="00984BEA">
      <w:pPr>
        <w:jc w:val="both"/>
        <w:rPr>
          <w:sz w:val="28"/>
          <w:szCs w:val="28"/>
        </w:rPr>
      </w:pPr>
      <w:r w:rsidRPr="00A03D80">
        <w:rPr>
          <w:sz w:val="28"/>
          <w:szCs w:val="28"/>
        </w:rPr>
        <w:t>Председатель ученого совета                                                         В.В. Игнатенко</w:t>
      </w:r>
    </w:p>
    <w:p w:rsidR="00984BEA" w:rsidRPr="00A03D80" w:rsidRDefault="00984BEA">
      <w:pPr>
        <w:spacing w:after="160" w:line="259" w:lineRule="auto"/>
        <w:rPr>
          <w:sz w:val="28"/>
          <w:szCs w:val="28"/>
        </w:rPr>
      </w:pPr>
      <w:r w:rsidRPr="00A03D80">
        <w:rPr>
          <w:sz w:val="28"/>
          <w:szCs w:val="28"/>
        </w:rPr>
        <w:br w:type="page"/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723"/>
        <w:gridCol w:w="4428"/>
      </w:tblGrid>
      <w:tr w:rsidR="009C1101" w:rsidRPr="00A03D80" w:rsidTr="00AD204E">
        <w:trPr>
          <w:trHeight w:val="2825"/>
        </w:trPr>
        <w:tc>
          <w:tcPr>
            <w:tcW w:w="2328" w:type="pct"/>
          </w:tcPr>
          <w:p w:rsidR="00847536" w:rsidRPr="00A03D80" w:rsidRDefault="00847536" w:rsidP="00847536">
            <w:pPr>
              <w:spacing w:after="24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03D80">
              <w:rPr>
                <w:color w:val="0D0D0D" w:themeColor="text1" w:themeTint="F2"/>
                <w:sz w:val="22"/>
                <w:szCs w:val="22"/>
              </w:rPr>
              <w:lastRenderedPageBreak/>
              <w:t>Министерство</w:t>
            </w:r>
            <w:r w:rsidR="00982227" w:rsidRPr="00A03D80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A03D80">
              <w:rPr>
                <w:color w:val="0D0D0D" w:themeColor="text1" w:themeTint="F2"/>
                <w:sz w:val="22"/>
                <w:szCs w:val="22"/>
              </w:rPr>
              <w:t>науки</w:t>
            </w:r>
            <w:r w:rsidR="00982227" w:rsidRPr="00A03D80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A03D80">
              <w:rPr>
                <w:color w:val="0D0D0D" w:themeColor="text1" w:themeTint="F2"/>
                <w:sz w:val="22"/>
                <w:szCs w:val="22"/>
              </w:rPr>
              <w:t>и</w:t>
            </w:r>
            <w:r w:rsidR="00982227" w:rsidRPr="00A03D80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A03D80">
              <w:rPr>
                <w:color w:val="0D0D0D" w:themeColor="text1" w:themeTint="F2"/>
                <w:sz w:val="22"/>
                <w:szCs w:val="22"/>
              </w:rPr>
              <w:t>высшего</w:t>
            </w:r>
            <w:r w:rsidR="00982227" w:rsidRPr="00A03D80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A03D80">
              <w:rPr>
                <w:color w:val="0D0D0D" w:themeColor="text1" w:themeTint="F2"/>
                <w:sz w:val="22"/>
                <w:szCs w:val="22"/>
              </w:rPr>
              <w:t>образования</w:t>
            </w:r>
            <w:r w:rsidR="00982227" w:rsidRPr="00A03D80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A03D80">
              <w:rPr>
                <w:color w:val="0D0D0D" w:themeColor="text1" w:themeTint="F2"/>
                <w:sz w:val="22"/>
                <w:szCs w:val="22"/>
              </w:rPr>
              <w:t>Российской</w:t>
            </w:r>
            <w:r w:rsidR="00982227" w:rsidRPr="00A03D80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A03D80">
              <w:rPr>
                <w:color w:val="0D0D0D" w:themeColor="text1" w:themeTint="F2"/>
                <w:sz w:val="22"/>
                <w:szCs w:val="22"/>
              </w:rPr>
              <w:t>Федерации</w:t>
            </w:r>
          </w:p>
          <w:p w:rsidR="00B41516" w:rsidRPr="00A03D80" w:rsidRDefault="00847536" w:rsidP="0084753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A03D80">
              <w:rPr>
                <w:color w:val="0D0D0D" w:themeColor="text1" w:themeTint="F2"/>
                <w:sz w:val="20"/>
                <w:szCs w:val="20"/>
              </w:rPr>
              <w:t>Федеральное</w:t>
            </w:r>
            <w:r w:rsidR="00982227" w:rsidRPr="00A03D8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A03D80">
              <w:rPr>
                <w:color w:val="0D0D0D" w:themeColor="text1" w:themeTint="F2"/>
                <w:sz w:val="20"/>
                <w:szCs w:val="20"/>
              </w:rPr>
              <w:t>государственное</w:t>
            </w:r>
            <w:r w:rsidR="00982227" w:rsidRPr="00A03D8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A03D80">
              <w:rPr>
                <w:color w:val="0D0D0D" w:themeColor="text1" w:themeTint="F2"/>
                <w:sz w:val="20"/>
                <w:szCs w:val="20"/>
              </w:rPr>
              <w:t>бюджетное</w:t>
            </w:r>
            <w:r w:rsidR="00982227" w:rsidRPr="00A03D8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A03D80">
              <w:rPr>
                <w:color w:val="0D0D0D" w:themeColor="text1" w:themeTint="F2"/>
                <w:sz w:val="20"/>
                <w:szCs w:val="20"/>
              </w:rPr>
              <w:t>образовательное</w:t>
            </w:r>
            <w:r w:rsidR="00982227" w:rsidRPr="00A03D8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A03D80">
              <w:rPr>
                <w:color w:val="0D0D0D" w:themeColor="text1" w:themeTint="F2"/>
                <w:sz w:val="20"/>
                <w:szCs w:val="20"/>
              </w:rPr>
              <w:t>учреждение</w:t>
            </w:r>
            <w:r w:rsidR="00982227" w:rsidRPr="00A03D80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847536" w:rsidRPr="00A03D80" w:rsidRDefault="00847536" w:rsidP="0084753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A03D80">
              <w:rPr>
                <w:color w:val="0D0D0D" w:themeColor="text1" w:themeTint="F2"/>
                <w:sz w:val="20"/>
                <w:szCs w:val="20"/>
              </w:rPr>
              <w:t>высшего</w:t>
            </w:r>
            <w:r w:rsidR="00982227" w:rsidRPr="00A03D8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A03D80">
              <w:rPr>
                <w:color w:val="0D0D0D" w:themeColor="text1" w:themeTint="F2"/>
                <w:sz w:val="20"/>
                <w:szCs w:val="20"/>
              </w:rPr>
              <w:t>образования</w:t>
            </w:r>
          </w:p>
          <w:p w:rsidR="00847536" w:rsidRPr="00A03D80" w:rsidRDefault="00847536" w:rsidP="00847536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A03D80">
              <w:rPr>
                <w:b/>
                <w:color w:val="0D0D0D" w:themeColor="text1" w:themeTint="F2"/>
                <w:sz w:val="28"/>
                <w:szCs w:val="28"/>
              </w:rPr>
              <w:t>«БАЙКАЛЬСКИЙ</w:t>
            </w:r>
          </w:p>
          <w:p w:rsidR="00847536" w:rsidRPr="00A03D80" w:rsidRDefault="00847536" w:rsidP="001E2A30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A03D80">
              <w:rPr>
                <w:b/>
                <w:color w:val="0D0D0D" w:themeColor="text1" w:themeTint="F2"/>
                <w:sz w:val="28"/>
                <w:szCs w:val="28"/>
              </w:rPr>
              <w:t>ГОСУДАРСТВЕННЫЙ</w:t>
            </w:r>
            <w:r w:rsidR="00982227" w:rsidRPr="00A03D80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A03D80">
              <w:rPr>
                <w:b/>
                <w:color w:val="0D0D0D" w:themeColor="text1" w:themeTint="F2"/>
                <w:sz w:val="28"/>
                <w:szCs w:val="28"/>
              </w:rPr>
              <w:t>УНИВЕРСИТЕТ»</w:t>
            </w:r>
          </w:p>
          <w:p w:rsidR="001E2A30" w:rsidRPr="00A03D80" w:rsidRDefault="001E2A30" w:rsidP="001E2A30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A03D80">
              <w:rPr>
                <w:b/>
                <w:color w:val="0D0D0D" w:themeColor="text1" w:themeTint="F2"/>
                <w:sz w:val="22"/>
                <w:szCs w:val="22"/>
              </w:rPr>
              <w:t>(ФГБОУ</w:t>
            </w:r>
            <w:r w:rsidR="00982227" w:rsidRPr="00A03D80">
              <w:rPr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r w:rsidRPr="00A03D80">
              <w:rPr>
                <w:b/>
                <w:color w:val="0D0D0D" w:themeColor="text1" w:themeTint="F2"/>
                <w:sz w:val="22"/>
                <w:szCs w:val="22"/>
              </w:rPr>
              <w:t>ВО</w:t>
            </w:r>
            <w:r w:rsidR="00982227" w:rsidRPr="00A03D80">
              <w:rPr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r w:rsidRPr="00A03D80">
              <w:rPr>
                <w:b/>
                <w:color w:val="0D0D0D" w:themeColor="text1" w:themeTint="F2"/>
                <w:sz w:val="22"/>
                <w:szCs w:val="22"/>
              </w:rPr>
              <w:t>«БГУ»)</w:t>
            </w:r>
          </w:p>
          <w:p w:rsidR="00847536" w:rsidRPr="00A03D80" w:rsidRDefault="007B380D" w:rsidP="001E2A30">
            <w:pPr>
              <w:spacing w:before="24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03D80">
              <w:rPr>
                <w:b/>
                <w:color w:val="0D0D0D" w:themeColor="text1" w:themeTint="F2"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847536" w:rsidRPr="00A03D80" w:rsidRDefault="00847536" w:rsidP="00847536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97" w:type="pct"/>
          </w:tcPr>
          <w:p w:rsidR="00D27EF9" w:rsidRPr="00A03D80" w:rsidRDefault="00D27EF9" w:rsidP="00D27E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03D80">
              <w:rPr>
                <w:rFonts w:eastAsia="Calibri"/>
                <w:b/>
                <w:sz w:val="28"/>
                <w:szCs w:val="28"/>
              </w:rPr>
              <w:t>УТВЕРЖДЕНО</w:t>
            </w:r>
          </w:p>
          <w:p w:rsidR="005512FB" w:rsidRPr="00A03D80" w:rsidRDefault="00D27EF9" w:rsidP="00D27EF9">
            <w:pPr>
              <w:jc w:val="center"/>
              <w:rPr>
                <w:rFonts w:eastAsia="Calibri"/>
                <w:sz w:val="28"/>
                <w:szCs w:val="28"/>
              </w:rPr>
            </w:pPr>
            <w:r w:rsidRPr="00A03D80">
              <w:rPr>
                <w:rFonts w:eastAsia="Calibri"/>
                <w:sz w:val="28"/>
                <w:szCs w:val="28"/>
              </w:rPr>
              <w:t xml:space="preserve">ученым советом                            ФГБОУ ВО «БГУ»,                  </w:t>
            </w:r>
            <w:r w:rsidR="005512FB" w:rsidRPr="00A03D80">
              <w:rPr>
                <w:rFonts w:eastAsia="Calibri"/>
                <w:sz w:val="28"/>
                <w:szCs w:val="28"/>
              </w:rPr>
              <w:t xml:space="preserve">    </w:t>
            </w:r>
          </w:p>
          <w:p w:rsidR="005512FB" w:rsidRPr="00A03D80" w:rsidRDefault="005512FB" w:rsidP="00D27EF9">
            <w:pPr>
              <w:jc w:val="center"/>
              <w:rPr>
                <w:rFonts w:eastAsia="Calibri"/>
                <w:sz w:val="28"/>
                <w:szCs w:val="28"/>
              </w:rPr>
            </w:pPr>
            <w:r w:rsidRPr="00A03D80">
              <w:rPr>
                <w:rFonts w:eastAsia="Calibri"/>
                <w:sz w:val="28"/>
                <w:szCs w:val="28"/>
              </w:rPr>
              <w:t xml:space="preserve">_______________ 2023 г., </w:t>
            </w:r>
          </w:p>
          <w:p w:rsidR="00D27EF9" w:rsidRPr="00A03D80" w:rsidRDefault="005512FB" w:rsidP="00D27EF9">
            <w:pPr>
              <w:jc w:val="center"/>
              <w:rPr>
                <w:rFonts w:eastAsia="Calibri"/>
                <w:sz w:val="28"/>
                <w:szCs w:val="28"/>
              </w:rPr>
            </w:pPr>
            <w:r w:rsidRPr="00A03D80">
              <w:rPr>
                <w:rFonts w:eastAsia="Calibri"/>
                <w:sz w:val="28"/>
                <w:szCs w:val="28"/>
              </w:rPr>
              <w:t>протокол № __</w:t>
            </w:r>
          </w:p>
          <w:p w:rsidR="00D27EF9" w:rsidRPr="00A03D80" w:rsidRDefault="00D27EF9" w:rsidP="00D27EF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27EF9" w:rsidRPr="00A03D80" w:rsidRDefault="00D27EF9" w:rsidP="00D27EF9">
            <w:pPr>
              <w:jc w:val="center"/>
              <w:rPr>
                <w:rFonts w:eastAsia="Calibri"/>
                <w:sz w:val="28"/>
                <w:szCs w:val="28"/>
              </w:rPr>
            </w:pPr>
            <w:r w:rsidRPr="00A03D80">
              <w:rPr>
                <w:rFonts w:eastAsia="Calibri"/>
                <w:sz w:val="28"/>
                <w:szCs w:val="28"/>
              </w:rPr>
              <w:t xml:space="preserve">Председатель ученого совета ФГБОУ ВО «БГУ», </w:t>
            </w:r>
            <w:r w:rsidRPr="00A03D80">
              <w:rPr>
                <w:rFonts w:eastAsia="Calibri"/>
                <w:sz w:val="28"/>
                <w:szCs w:val="28"/>
              </w:rPr>
              <w:br/>
              <w:t>ректор ФГБОУ ВО «БГУ»</w:t>
            </w:r>
          </w:p>
          <w:p w:rsidR="00D27EF9" w:rsidRPr="00A03D80" w:rsidRDefault="00D27EF9" w:rsidP="00D27EF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27EF9" w:rsidRPr="00A03D80" w:rsidRDefault="00D27EF9" w:rsidP="00D27EF9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A03D80">
              <w:rPr>
                <w:rFonts w:eastAsia="Calibri"/>
                <w:sz w:val="28"/>
                <w:szCs w:val="28"/>
              </w:rPr>
              <w:t>______________ В.В. Игнатенко</w:t>
            </w:r>
          </w:p>
          <w:p w:rsidR="00847536" w:rsidRPr="00A03D80" w:rsidRDefault="00847536" w:rsidP="00FA27E3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C1101" w:rsidRPr="00A03D80" w:rsidTr="00AD204E">
        <w:tc>
          <w:tcPr>
            <w:tcW w:w="2328" w:type="pct"/>
            <w:vAlign w:val="center"/>
          </w:tcPr>
          <w:p w:rsidR="006D23E2" w:rsidRPr="00A03D80" w:rsidRDefault="006D23E2" w:rsidP="006D23E2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03D80">
              <w:rPr>
                <w:color w:val="0D0D0D" w:themeColor="text1" w:themeTint="F2"/>
                <w:sz w:val="28"/>
                <w:szCs w:val="28"/>
              </w:rPr>
              <w:t>№</w:t>
            </w:r>
            <w:r w:rsidR="00982227" w:rsidRPr="00A03D8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A03D80">
              <w:rPr>
                <w:color w:val="0D0D0D" w:themeColor="text1" w:themeTint="F2"/>
                <w:sz w:val="28"/>
                <w:szCs w:val="28"/>
              </w:rPr>
              <w:t>____________</w:t>
            </w:r>
          </w:p>
        </w:tc>
        <w:tc>
          <w:tcPr>
            <w:tcW w:w="2672" w:type="pct"/>
            <w:gridSpan w:val="2"/>
            <w:vAlign w:val="center"/>
          </w:tcPr>
          <w:p w:rsidR="006D23E2" w:rsidRPr="00A03D80" w:rsidRDefault="006D23E2" w:rsidP="007B380D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C1101" w:rsidRPr="00A03D80" w:rsidTr="00AD204E">
        <w:tc>
          <w:tcPr>
            <w:tcW w:w="2328" w:type="pct"/>
            <w:vAlign w:val="center"/>
          </w:tcPr>
          <w:p w:rsidR="006D23E2" w:rsidRPr="00A03D80" w:rsidRDefault="006D23E2" w:rsidP="006D23E2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03D80">
              <w:rPr>
                <w:color w:val="0D0D0D" w:themeColor="text1" w:themeTint="F2"/>
                <w:sz w:val="28"/>
                <w:szCs w:val="28"/>
              </w:rPr>
              <w:t>г.</w:t>
            </w:r>
            <w:r w:rsidR="00982227" w:rsidRPr="00A03D8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A03D80">
              <w:rPr>
                <w:color w:val="0D0D0D" w:themeColor="text1" w:themeTint="F2"/>
                <w:sz w:val="28"/>
                <w:szCs w:val="28"/>
              </w:rPr>
              <w:t>Иркутск</w:t>
            </w:r>
          </w:p>
        </w:tc>
        <w:tc>
          <w:tcPr>
            <w:tcW w:w="2672" w:type="pct"/>
            <w:gridSpan w:val="2"/>
            <w:vAlign w:val="center"/>
          </w:tcPr>
          <w:p w:rsidR="006D23E2" w:rsidRPr="00A03D80" w:rsidRDefault="006D23E2" w:rsidP="007B380D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847536" w:rsidRPr="00A03D80" w:rsidTr="00AD204E">
        <w:trPr>
          <w:trHeight w:val="162"/>
        </w:trPr>
        <w:tc>
          <w:tcPr>
            <w:tcW w:w="2328" w:type="pct"/>
            <w:vAlign w:val="center"/>
          </w:tcPr>
          <w:p w:rsidR="00C946EA" w:rsidRPr="00A03D80" w:rsidRDefault="00C946EA" w:rsidP="00C946EA">
            <w:pPr>
              <w:pStyle w:val="af1"/>
              <w:spacing w:before="0" w:beforeAutospacing="0" w:after="0" w:afterAutospacing="0"/>
              <w:contextualSpacing/>
              <w:outlineLvl w:val="0"/>
              <w:rPr>
                <w:bCs/>
                <w:sz w:val="28"/>
                <w:szCs w:val="28"/>
              </w:rPr>
            </w:pPr>
            <w:r w:rsidRPr="00A03D80">
              <w:rPr>
                <w:bCs/>
                <w:sz w:val="28"/>
                <w:szCs w:val="28"/>
              </w:rPr>
              <w:t xml:space="preserve">о Приемной комиссии </w:t>
            </w:r>
          </w:p>
          <w:p w:rsidR="00847536" w:rsidRPr="00A03D80" w:rsidRDefault="00C946EA" w:rsidP="00C946EA">
            <w:pPr>
              <w:pStyle w:val="af1"/>
              <w:spacing w:before="0" w:beforeAutospacing="0" w:after="0" w:afterAutospacing="0"/>
              <w:contextualSpacing/>
              <w:outlineLvl w:val="0"/>
              <w:rPr>
                <w:sz w:val="28"/>
                <w:szCs w:val="28"/>
              </w:rPr>
            </w:pPr>
            <w:r w:rsidRPr="00A03D80">
              <w:rPr>
                <w:sz w:val="28"/>
                <w:szCs w:val="28"/>
              </w:rPr>
              <w:t>ФГБОУ ВО «БГУ»</w:t>
            </w:r>
          </w:p>
        </w:tc>
        <w:tc>
          <w:tcPr>
            <w:tcW w:w="375" w:type="pct"/>
          </w:tcPr>
          <w:p w:rsidR="00847536" w:rsidRPr="00A03D80" w:rsidRDefault="00847536" w:rsidP="00847536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97" w:type="pct"/>
          </w:tcPr>
          <w:p w:rsidR="00847536" w:rsidRPr="00A03D80" w:rsidRDefault="00847536" w:rsidP="00847536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847536" w:rsidRPr="00A03D80" w:rsidRDefault="00847536">
      <w:pPr>
        <w:rPr>
          <w:color w:val="0D0D0D" w:themeColor="text1" w:themeTint="F2"/>
          <w:sz w:val="28"/>
          <w:szCs w:val="28"/>
        </w:rPr>
      </w:pPr>
    </w:p>
    <w:p w:rsidR="00B9076F" w:rsidRPr="00A03D80" w:rsidRDefault="00584D1F" w:rsidP="00B9076F">
      <w:pPr>
        <w:pStyle w:val="1"/>
        <w:rPr>
          <w:color w:val="0D0D0D" w:themeColor="text1" w:themeTint="F2"/>
          <w:sz w:val="28"/>
          <w:szCs w:val="28"/>
        </w:rPr>
      </w:pPr>
      <w:r w:rsidRPr="00A03D80">
        <w:rPr>
          <w:color w:val="0D0D0D" w:themeColor="text1" w:themeTint="F2"/>
          <w:sz w:val="28"/>
          <w:szCs w:val="28"/>
        </w:rPr>
        <w:t xml:space="preserve">1. </w:t>
      </w:r>
      <w:r w:rsidR="004369B7" w:rsidRPr="00A03D80">
        <w:rPr>
          <w:color w:val="0D0D0D" w:themeColor="text1" w:themeTint="F2"/>
          <w:sz w:val="28"/>
          <w:szCs w:val="28"/>
        </w:rPr>
        <w:t>Общие</w:t>
      </w:r>
      <w:r w:rsidR="00982227" w:rsidRPr="00A03D80">
        <w:rPr>
          <w:color w:val="0D0D0D" w:themeColor="text1" w:themeTint="F2"/>
          <w:sz w:val="28"/>
          <w:szCs w:val="28"/>
        </w:rPr>
        <w:t xml:space="preserve"> </w:t>
      </w:r>
      <w:r w:rsidR="004369B7" w:rsidRPr="00A03D80">
        <w:rPr>
          <w:color w:val="0D0D0D" w:themeColor="text1" w:themeTint="F2"/>
          <w:sz w:val="28"/>
          <w:szCs w:val="28"/>
        </w:rPr>
        <w:t>положения</w:t>
      </w:r>
    </w:p>
    <w:p w:rsidR="00B9076F" w:rsidRPr="00A03D80" w:rsidRDefault="00B9076F" w:rsidP="006E5D5C">
      <w:pPr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1.1. Настоящее Положение устанавливает полномочия и порядок деятельности Приемной комиссии федерального государственного бюджетного образовательного учреждения высшего образования «Байкальский государственный университет» (далее соответственно – Приемная комиссия, Университет).</w:t>
      </w:r>
    </w:p>
    <w:p w:rsidR="00B9076F" w:rsidRPr="00A03D80" w:rsidRDefault="00B9076F" w:rsidP="006E5D5C">
      <w:pPr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1.2. Приемная комиссия создается с целью организационного и распорядительного обеспечения (в пределах своих полномочий) проведения приема на обучение по образовательным программам среднего профессионального образования (далее – СПО), программам высшего образования: бакалавриа</w:t>
      </w:r>
      <w:r w:rsidR="00E219F9" w:rsidRPr="00A03D80">
        <w:rPr>
          <w:sz w:val="28"/>
          <w:szCs w:val="28"/>
        </w:rPr>
        <w:t xml:space="preserve">та, специалитета, магистратуры программам подготовки научных и научно-педагогических кадров в аспирантуре </w:t>
      </w:r>
      <w:r w:rsidRPr="00A03D80">
        <w:rPr>
          <w:sz w:val="28"/>
          <w:szCs w:val="28"/>
        </w:rPr>
        <w:t>(далее – ВО), в том числе для обучения в филиалах Университета, включающего:</w:t>
      </w:r>
    </w:p>
    <w:p w:rsidR="00B9076F" w:rsidRPr="00A03D80" w:rsidRDefault="00B9076F" w:rsidP="006E5D5C">
      <w:pPr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1.2.1.</w:t>
      </w:r>
      <w:r w:rsidRPr="00A03D80">
        <w:rPr>
          <w:sz w:val="28"/>
          <w:szCs w:val="28"/>
          <w:lang w:val="en-US"/>
        </w:rPr>
        <w:t> </w:t>
      </w:r>
      <w:r w:rsidRPr="00A03D80">
        <w:rPr>
          <w:sz w:val="28"/>
          <w:szCs w:val="28"/>
        </w:rPr>
        <w:t>информирование поступающих об условиях приема на обучение;</w:t>
      </w:r>
    </w:p>
    <w:p w:rsidR="00B9076F" w:rsidRPr="00A03D80" w:rsidRDefault="00B9076F" w:rsidP="006E5D5C">
      <w:pPr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1.2.2.</w:t>
      </w:r>
      <w:r w:rsidRPr="00A03D80">
        <w:rPr>
          <w:sz w:val="28"/>
          <w:szCs w:val="28"/>
          <w:lang w:val="en-US"/>
        </w:rPr>
        <w:t> </w:t>
      </w:r>
      <w:r w:rsidRPr="00A03D80">
        <w:rPr>
          <w:sz w:val="28"/>
          <w:szCs w:val="28"/>
        </w:rPr>
        <w:t>прием документов поступающих, их оформление и хранение;</w:t>
      </w:r>
    </w:p>
    <w:p w:rsidR="00B9076F" w:rsidRPr="00A03D80" w:rsidRDefault="00B9076F" w:rsidP="006E5D5C">
      <w:pPr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1.2.3.</w:t>
      </w:r>
      <w:r w:rsidRPr="00A03D80">
        <w:rPr>
          <w:sz w:val="28"/>
          <w:szCs w:val="28"/>
          <w:lang w:val="en-US"/>
        </w:rPr>
        <w:t> </w:t>
      </w:r>
      <w:r w:rsidRPr="00A03D80">
        <w:rPr>
          <w:sz w:val="28"/>
          <w:szCs w:val="28"/>
        </w:rPr>
        <w:t>организацию вступительных испытаний, проводимых Университетом самостоятельно;</w:t>
      </w:r>
    </w:p>
    <w:p w:rsidR="00B9076F" w:rsidRPr="00A03D80" w:rsidRDefault="00B9076F" w:rsidP="006E5D5C">
      <w:pPr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1.2.4.</w:t>
      </w:r>
      <w:r w:rsidRPr="00A03D80">
        <w:rPr>
          <w:sz w:val="28"/>
          <w:szCs w:val="28"/>
          <w:lang w:val="en-US"/>
        </w:rPr>
        <w:t> </w:t>
      </w:r>
      <w:r w:rsidR="00E219F9" w:rsidRPr="00A03D80">
        <w:rPr>
          <w:sz w:val="28"/>
          <w:szCs w:val="28"/>
        </w:rPr>
        <w:t>проведение</w:t>
      </w:r>
      <w:r w:rsidRPr="00A03D80">
        <w:rPr>
          <w:sz w:val="28"/>
          <w:szCs w:val="28"/>
        </w:rPr>
        <w:t xml:space="preserve"> конкурса;</w:t>
      </w:r>
    </w:p>
    <w:p w:rsidR="00B9076F" w:rsidRPr="00A03D80" w:rsidRDefault="00B9076F" w:rsidP="006E5D5C">
      <w:pPr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1.2.5.</w:t>
      </w:r>
      <w:r w:rsidRPr="00A03D80">
        <w:rPr>
          <w:sz w:val="28"/>
          <w:szCs w:val="28"/>
          <w:lang w:val="en-US"/>
        </w:rPr>
        <w:t> </w:t>
      </w:r>
      <w:r w:rsidRPr="00A03D80">
        <w:rPr>
          <w:sz w:val="28"/>
          <w:szCs w:val="28"/>
        </w:rPr>
        <w:t>зачисление на обучение.</w:t>
      </w:r>
    </w:p>
    <w:p w:rsidR="00B9076F" w:rsidRPr="00A03D80" w:rsidRDefault="00B9076F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 xml:space="preserve">1.3. Основной задачей Приемной комиссии является обеспечение соблюдения прав граждан на образование, гласности и открытости проведения всех процедур приема, объективности оценки способностей поступающих. </w:t>
      </w:r>
    </w:p>
    <w:p w:rsidR="00B9076F" w:rsidRPr="00A03D80" w:rsidRDefault="00B9076F" w:rsidP="00E219F9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 xml:space="preserve">1.4. Приемная комиссия </w:t>
      </w:r>
      <w:r w:rsidR="00E219F9" w:rsidRPr="00A03D80">
        <w:rPr>
          <w:sz w:val="28"/>
          <w:szCs w:val="28"/>
        </w:rPr>
        <w:t xml:space="preserve">в своей работе руководствуется </w:t>
      </w:r>
      <w:r w:rsidRPr="00A03D80">
        <w:rPr>
          <w:sz w:val="28"/>
          <w:szCs w:val="28"/>
        </w:rPr>
        <w:t>Федеральным законом от 29</w:t>
      </w:r>
      <w:r w:rsidR="00E219F9" w:rsidRPr="00A03D80">
        <w:rPr>
          <w:sz w:val="28"/>
          <w:szCs w:val="28"/>
        </w:rPr>
        <w:t xml:space="preserve"> декабря </w:t>
      </w:r>
      <w:r w:rsidRPr="00A03D80">
        <w:rPr>
          <w:sz w:val="28"/>
          <w:szCs w:val="28"/>
        </w:rPr>
        <w:t>2012</w:t>
      </w:r>
      <w:r w:rsidR="00E219F9" w:rsidRPr="00A03D80">
        <w:rPr>
          <w:sz w:val="28"/>
          <w:szCs w:val="28"/>
        </w:rPr>
        <w:t xml:space="preserve"> г.</w:t>
      </w:r>
      <w:r w:rsidRPr="00A03D80">
        <w:rPr>
          <w:sz w:val="28"/>
          <w:szCs w:val="28"/>
        </w:rPr>
        <w:t xml:space="preserve"> № 273-ФЗ «Об образовании в Российской Федерации»</w:t>
      </w:r>
      <w:r w:rsidR="00E219F9" w:rsidRPr="00A03D80">
        <w:rPr>
          <w:sz w:val="28"/>
          <w:szCs w:val="28"/>
        </w:rPr>
        <w:t>,</w:t>
      </w:r>
      <w:r w:rsidRPr="00A03D80">
        <w:rPr>
          <w:sz w:val="28"/>
          <w:szCs w:val="28"/>
        </w:rPr>
        <w:t xml:space="preserve"> иными нормативными правовыми актами, регулирующими </w:t>
      </w:r>
      <w:r w:rsidRPr="00A03D80">
        <w:rPr>
          <w:sz w:val="28"/>
          <w:szCs w:val="28"/>
        </w:rPr>
        <w:lastRenderedPageBreak/>
        <w:t>порядок приема на обучение по обра</w:t>
      </w:r>
      <w:r w:rsidR="00E219F9" w:rsidRPr="00A03D80">
        <w:rPr>
          <w:sz w:val="28"/>
          <w:szCs w:val="28"/>
        </w:rPr>
        <w:t>зовательным программам СПО и ВО,</w:t>
      </w:r>
      <w:r w:rsidRPr="00A03D80">
        <w:rPr>
          <w:sz w:val="28"/>
          <w:szCs w:val="28"/>
          <w:lang w:val="en-US"/>
        </w:rPr>
        <w:t> </w:t>
      </w:r>
      <w:r w:rsidR="00E219F9" w:rsidRPr="00A03D80">
        <w:rPr>
          <w:sz w:val="28"/>
          <w:szCs w:val="28"/>
        </w:rPr>
        <w:t>разъяснениями и указаниями Министерства науки и высшего образования Российской Федерации и Министерства просвещения Российской Федерации, уставом Университе</w:t>
      </w:r>
      <w:bookmarkStart w:id="0" w:name="_GoBack"/>
      <w:bookmarkEnd w:id="0"/>
      <w:r w:rsidR="00E219F9" w:rsidRPr="00A03D80">
        <w:rPr>
          <w:sz w:val="28"/>
          <w:szCs w:val="28"/>
        </w:rPr>
        <w:t>та, п</w:t>
      </w:r>
      <w:r w:rsidRPr="00A03D80">
        <w:rPr>
          <w:sz w:val="28"/>
          <w:szCs w:val="28"/>
        </w:rPr>
        <w:t>равилами приема в Униве</w:t>
      </w:r>
      <w:r w:rsidR="00E219F9" w:rsidRPr="00A03D80">
        <w:rPr>
          <w:sz w:val="28"/>
          <w:szCs w:val="28"/>
        </w:rPr>
        <w:t>рситет на очередной учебный год, положениями</w:t>
      </w:r>
      <w:r w:rsidRPr="00A03D80">
        <w:rPr>
          <w:sz w:val="28"/>
          <w:szCs w:val="28"/>
        </w:rPr>
        <w:t xml:space="preserve"> о предметной, экзаменационной, апелл</w:t>
      </w:r>
      <w:r w:rsidR="00E219F9" w:rsidRPr="00A03D80">
        <w:rPr>
          <w:sz w:val="28"/>
          <w:szCs w:val="28"/>
        </w:rPr>
        <w:t>яционной комиссиях Университета,</w:t>
      </w:r>
      <w:r w:rsidRPr="00A03D80">
        <w:rPr>
          <w:sz w:val="28"/>
          <w:szCs w:val="28"/>
          <w:lang w:val="en-US"/>
        </w:rPr>
        <w:t> </w:t>
      </w:r>
      <w:r w:rsidRPr="00A03D80">
        <w:rPr>
          <w:sz w:val="28"/>
          <w:szCs w:val="28"/>
        </w:rPr>
        <w:t>настоящим Положением и другими локальными нормативными актами.</w:t>
      </w:r>
    </w:p>
    <w:p w:rsidR="00B9076F" w:rsidRPr="00A03D80" w:rsidRDefault="00B9076F" w:rsidP="006E5D5C">
      <w:pPr>
        <w:tabs>
          <w:tab w:val="left" w:pos="0"/>
          <w:tab w:val="left" w:pos="360"/>
        </w:tabs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1.5.</w:t>
      </w:r>
      <w:r w:rsidRPr="00A03D80">
        <w:rPr>
          <w:sz w:val="28"/>
          <w:szCs w:val="28"/>
          <w:lang w:val="en-US"/>
        </w:rPr>
        <w:t> </w:t>
      </w:r>
      <w:r w:rsidRPr="00A03D80">
        <w:rPr>
          <w:sz w:val="28"/>
          <w:szCs w:val="28"/>
        </w:rPr>
        <w:t>Срок полномочий Приемной комиссии составляет один год.</w:t>
      </w:r>
    </w:p>
    <w:p w:rsidR="00B9076F" w:rsidRPr="00A03D80" w:rsidRDefault="00B9076F" w:rsidP="006E5D5C">
      <w:pPr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1.</w:t>
      </w:r>
      <w:r w:rsidR="00E219F9" w:rsidRPr="00A03D80">
        <w:rPr>
          <w:sz w:val="28"/>
          <w:szCs w:val="28"/>
        </w:rPr>
        <w:t>6</w:t>
      </w:r>
      <w:r w:rsidRPr="00A03D80">
        <w:rPr>
          <w:sz w:val="28"/>
          <w:szCs w:val="28"/>
        </w:rPr>
        <w:t>. В компетенцию Приемной комиссии входит решение вопросов, указанных в Правилах приема в Университет на очередной учебный год, а также иных локальных нормативных актах, регулирующих прием в Университет.</w:t>
      </w:r>
    </w:p>
    <w:p w:rsidR="00B9076F" w:rsidRPr="00A03D80" w:rsidRDefault="00B9076F" w:rsidP="006E5D5C">
      <w:pPr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1.</w:t>
      </w:r>
      <w:r w:rsidR="00E219F9" w:rsidRPr="00A03D80">
        <w:rPr>
          <w:sz w:val="28"/>
          <w:szCs w:val="28"/>
        </w:rPr>
        <w:t>7</w:t>
      </w:r>
      <w:r w:rsidRPr="00A03D80">
        <w:rPr>
          <w:sz w:val="28"/>
          <w:szCs w:val="28"/>
        </w:rPr>
        <w:t xml:space="preserve">. Для выполнения возложенных функций Приемная комиссия использует штамп круглой формы </w:t>
      </w:r>
      <w:r w:rsidR="001C3BD1" w:rsidRPr="00A03D80">
        <w:rPr>
          <w:sz w:val="28"/>
          <w:szCs w:val="28"/>
        </w:rPr>
        <w:t>«Ц</w:t>
      </w:r>
      <w:r w:rsidRPr="00A03D80">
        <w:rPr>
          <w:sz w:val="28"/>
          <w:szCs w:val="28"/>
        </w:rPr>
        <w:t>ентральн</w:t>
      </w:r>
      <w:r w:rsidR="001C3BD1" w:rsidRPr="00A03D80">
        <w:rPr>
          <w:sz w:val="28"/>
          <w:szCs w:val="28"/>
        </w:rPr>
        <w:t>ая</w:t>
      </w:r>
      <w:r w:rsidRPr="00A03D80">
        <w:rPr>
          <w:sz w:val="28"/>
          <w:szCs w:val="28"/>
        </w:rPr>
        <w:t xml:space="preserve"> приемн</w:t>
      </w:r>
      <w:r w:rsidR="001C3BD1" w:rsidRPr="00A03D80">
        <w:rPr>
          <w:sz w:val="28"/>
          <w:szCs w:val="28"/>
        </w:rPr>
        <w:t>ая</w:t>
      </w:r>
      <w:r w:rsidRPr="00A03D80">
        <w:rPr>
          <w:sz w:val="28"/>
          <w:szCs w:val="28"/>
        </w:rPr>
        <w:t xml:space="preserve"> комисси</w:t>
      </w:r>
      <w:r w:rsidR="001C3BD1" w:rsidRPr="00A03D80">
        <w:rPr>
          <w:sz w:val="28"/>
          <w:szCs w:val="28"/>
        </w:rPr>
        <w:t>я»</w:t>
      </w:r>
      <w:r w:rsidRPr="00A03D80">
        <w:rPr>
          <w:sz w:val="28"/>
          <w:szCs w:val="28"/>
        </w:rPr>
        <w:t xml:space="preserve">. </w:t>
      </w:r>
    </w:p>
    <w:p w:rsidR="00B9076F" w:rsidRPr="00A03D80" w:rsidRDefault="00B9076F" w:rsidP="00B9076F">
      <w:pPr>
        <w:pStyle w:val="af4"/>
        <w:tabs>
          <w:tab w:val="left" w:pos="360"/>
        </w:tabs>
        <w:ind w:right="141" w:firstLine="0"/>
        <w:contextualSpacing/>
        <w:rPr>
          <w:sz w:val="28"/>
          <w:szCs w:val="28"/>
        </w:rPr>
      </w:pPr>
    </w:p>
    <w:p w:rsidR="00B9076F" w:rsidRPr="00A03D80" w:rsidRDefault="00B9076F" w:rsidP="00B9076F">
      <w:pPr>
        <w:pStyle w:val="af4"/>
        <w:tabs>
          <w:tab w:val="left" w:pos="360"/>
        </w:tabs>
        <w:ind w:right="141" w:firstLine="0"/>
        <w:contextualSpacing/>
        <w:jc w:val="center"/>
        <w:rPr>
          <w:b/>
          <w:sz w:val="28"/>
          <w:szCs w:val="28"/>
        </w:rPr>
      </w:pPr>
      <w:r w:rsidRPr="00A03D80">
        <w:rPr>
          <w:b/>
          <w:sz w:val="28"/>
          <w:szCs w:val="28"/>
        </w:rPr>
        <w:t>2.  Состав Приемной комиссии</w:t>
      </w:r>
    </w:p>
    <w:p w:rsidR="00B9076F" w:rsidRPr="00A03D80" w:rsidRDefault="00B9076F" w:rsidP="00B9076F">
      <w:pPr>
        <w:pStyle w:val="af4"/>
        <w:tabs>
          <w:tab w:val="left" w:pos="360"/>
        </w:tabs>
        <w:ind w:right="141" w:firstLine="0"/>
        <w:contextualSpacing/>
        <w:rPr>
          <w:sz w:val="28"/>
          <w:szCs w:val="28"/>
        </w:rPr>
      </w:pPr>
    </w:p>
    <w:p w:rsidR="00E219F9" w:rsidRPr="00A03D80" w:rsidRDefault="00E219F9" w:rsidP="00E219F9">
      <w:pPr>
        <w:pStyle w:val="af4"/>
        <w:tabs>
          <w:tab w:val="left" w:pos="360"/>
        </w:tabs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2.1. Состав Приемной комиссии Университета утверждается ежегодно приказом ректора Университета.</w:t>
      </w:r>
    </w:p>
    <w:p w:rsidR="00B9076F" w:rsidRPr="00A03D80" w:rsidRDefault="00B9076F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 xml:space="preserve">2.1. В </w:t>
      </w:r>
      <w:r w:rsidR="00E219F9" w:rsidRPr="00A03D80">
        <w:rPr>
          <w:sz w:val="28"/>
          <w:szCs w:val="28"/>
        </w:rPr>
        <w:t>состав Приемной комиссии входят председатель, заместитель председателя, ответственный секретарь Приемной комиссии (далее – ответственный секретарь</w:t>
      </w:r>
      <w:r w:rsidR="00812357">
        <w:rPr>
          <w:sz w:val="28"/>
          <w:szCs w:val="28"/>
        </w:rPr>
        <w:t>)</w:t>
      </w:r>
      <w:r w:rsidR="00E219F9" w:rsidRPr="00A03D80">
        <w:rPr>
          <w:sz w:val="28"/>
          <w:szCs w:val="28"/>
        </w:rPr>
        <w:t>, заместители ответственного секретаря, в том числе по филиалам Университета, иные члены Приемной комиссии.</w:t>
      </w:r>
    </w:p>
    <w:p w:rsidR="00B9076F" w:rsidRPr="00A03D80" w:rsidRDefault="00B9076F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2.</w:t>
      </w:r>
      <w:r w:rsidR="0085604D" w:rsidRPr="00A03D80">
        <w:rPr>
          <w:sz w:val="28"/>
          <w:szCs w:val="28"/>
        </w:rPr>
        <w:t>3</w:t>
      </w:r>
      <w:r w:rsidRPr="00A03D80">
        <w:rPr>
          <w:sz w:val="28"/>
          <w:szCs w:val="28"/>
        </w:rPr>
        <w:t>. Работу Приемной комиссии и ее делопроизводство, а также личный прием поступающих и их родителей (законных представителей), доверенных лиц организует ответственный секретарь.</w:t>
      </w:r>
    </w:p>
    <w:p w:rsidR="00B9076F" w:rsidRPr="00A03D80" w:rsidRDefault="00B9076F" w:rsidP="006E5D5C">
      <w:pPr>
        <w:pStyle w:val="af4"/>
        <w:tabs>
          <w:tab w:val="left" w:pos="360"/>
        </w:tabs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2.</w:t>
      </w:r>
      <w:r w:rsidR="006C2715" w:rsidRPr="00A03D80">
        <w:rPr>
          <w:sz w:val="28"/>
          <w:szCs w:val="28"/>
        </w:rPr>
        <w:t>4</w:t>
      </w:r>
      <w:r w:rsidRPr="00A03D80">
        <w:rPr>
          <w:sz w:val="28"/>
          <w:szCs w:val="28"/>
        </w:rPr>
        <w:t>. Заместители ответственного секретаря по филиалам работают под руководством ответственного секретаря Приемной комиссии.</w:t>
      </w:r>
    </w:p>
    <w:p w:rsidR="00B9076F" w:rsidRPr="00A03D80" w:rsidRDefault="00B9076F" w:rsidP="00B9076F">
      <w:pPr>
        <w:tabs>
          <w:tab w:val="left" w:pos="360"/>
        </w:tabs>
        <w:ind w:right="141"/>
        <w:contextualSpacing/>
        <w:jc w:val="center"/>
        <w:rPr>
          <w:sz w:val="28"/>
          <w:szCs w:val="28"/>
        </w:rPr>
      </w:pPr>
    </w:p>
    <w:p w:rsidR="00B9076F" w:rsidRPr="00A03D80" w:rsidRDefault="00B9076F" w:rsidP="00B9076F">
      <w:pPr>
        <w:tabs>
          <w:tab w:val="left" w:pos="360"/>
        </w:tabs>
        <w:ind w:right="141"/>
        <w:contextualSpacing/>
        <w:jc w:val="center"/>
        <w:rPr>
          <w:b/>
          <w:sz w:val="28"/>
          <w:szCs w:val="28"/>
        </w:rPr>
      </w:pPr>
      <w:r w:rsidRPr="00A03D80">
        <w:rPr>
          <w:b/>
          <w:sz w:val="28"/>
          <w:szCs w:val="28"/>
        </w:rPr>
        <w:t>3. Организация работы Приемной комиссии</w:t>
      </w:r>
    </w:p>
    <w:p w:rsidR="00B9076F" w:rsidRPr="00A03D80" w:rsidRDefault="00B9076F" w:rsidP="00B9076F">
      <w:pPr>
        <w:tabs>
          <w:tab w:val="left" w:pos="360"/>
        </w:tabs>
        <w:ind w:right="141"/>
        <w:contextualSpacing/>
        <w:jc w:val="both"/>
        <w:rPr>
          <w:sz w:val="28"/>
          <w:szCs w:val="28"/>
        </w:rPr>
      </w:pPr>
    </w:p>
    <w:p w:rsidR="00B9076F" w:rsidRPr="00A03D80" w:rsidRDefault="00B9076F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3.1. Организация работы Приемной комиссии и делопроизводство должны обеспечивать соблюдение прав личности и выполнение государственных требований к приему в Университет.</w:t>
      </w:r>
    </w:p>
    <w:p w:rsidR="00B9076F" w:rsidRPr="00A03D80" w:rsidRDefault="00B9076F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 xml:space="preserve">3.2. Решения Приемной комиссии принимаются на заседании Приемной комиссии. В отсутствие председателя Приемной комиссии обязанности председательствующего на заседании исполняет </w:t>
      </w:r>
      <w:r w:rsidR="001C3BD1" w:rsidRPr="00A03D80">
        <w:rPr>
          <w:sz w:val="28"/>
          <w:szCs w:val="28"/>
        </w:rPr>
        <w:t xml:space="preserve">заместитель председателя или </w:t>
      </w:r>
      <w:r w:rsidRPr="00A03D80">
        <w:rPr>
          <w:sz w:val="28"/>
          <w:szCs w:val="28"/>
        </w:rPr>
        <w:t>ответственный секретарь.</w:t>
      </w:r>
    </w:p>
    <w:p w:rsidR="00B9076F" w:rsidRPr="00A03D80" w:rsidRDefault="00B9076F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3.2.1.</w:t>
      </w:r>
      <w:r w:rsidRPr="00A03D80">
        <w:rPr>
          <w:sz w:val="28"/>
          <w:szCs w:val="28"/>
          <w:lang w:val="en-US"/>
        </w:rPr>
        <w:t> </w:t>
      </w:r>
      <w:r w:rsidRPr="00A03D80">
        <w:rPr>
          <w:sz w:val="28"/>
          <w:szCs w:val="28"/>
        </w:rPr>
        <w:t xml:space="preserve">Решения Приемной комиссии принимаются открытым голосованием простым большинством голосов присутствующих на заседании, если иное не установлено законодательством Российской Федерации и (или) уставом Университета. </w:t>
      </w:r>
    </w:p>
    <w:p w:rsidR="00B9076F" w:rsidRPr="00A03D80" w:rsidRDefault="00B9076F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Заседание Приемной комиссии правомочно, если на указанном заседании присутствуют более половины членов комиссии.</w:t>
      </w:r>
    </w:p>
    <w:p w:rsidR="00B9076F" w:rsidRPr="00A03D80" w:rsidRDefault="00B9076F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lastRenderedPageBreak/>
        <w:t>3.2.2.</w:t>
      </w:r>
      <w:r w:rsidRPr="00A03D80">
        <w:rPr>
          <w:sz w:val="28"/>
          <w:szCs w:val="28"/>
          <w:lang w:val="en-US"/>
        </w:rPr>
        <w:t> </w:t>
      </w:r>
      <w:r w:rsidRPr="00A03D80">
        <w:rPr>
          <w:sz w:val="28"/>
          <w:szCs w:val="28"/>
        </w:rPr>
        <w:t>В случае равенства числа голосов членов Приемной комиссии принятым считается решение, за которое проголосовал председательствовавший на заседании.</w:t>
      </w:r>
    </w:p>
    <w:p w:rsidR="00B9076F" w:rsidRPr="00A03D80" w:rsidRDefault="00B9076F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3.2.3.</w:t>
      </w:r>
      <w:r w:rsidRPr="00A03D80">
        <w:rPr>
          <w:sz w:val="28"/>
          <w:szCs w:val="28"/>
          <w:lang w:val="en-US"/>
        </w:rPr>
        <w:t> </w:t>
      </w:r>
      <w:r w:rsidRPr="00A03D80">
        <w:rPr>
          <w:sz w:val="28"/>
          <w:szCs w:val="28"/>
        </w:rPr>
        <w:t>По поручению председателя Приемной комиссии</w:t>
      </w:r>
      <w:r w:rsidR="001C3BD1" w:rsidRPr="00A03D80">
        <w:rPr>
          <w:sz w:val="28"/>
          <w:szCs w:val="28"/>
        </w:rPr>
        <w:t xml:space="preserve"> или ответственного секретаря</w:t>
      </w:r>
      <w:r w:rsidRPr="00A03D80">
        <w:rPr>
          <w:sz w:val="28"/>
          <w:szCs w:val="28"/>
        </w:rPr>
        <w:t xml:space="preserve"> вопросы, выносимые на рассмотрение Приемной комиссии, предварительно обсуждаются ее членами по корпоративной электронной почте либо с использованием иных средств связи.</w:t>
      </w:r>
    </w:p>
    <w:p w:rsidR="00B9076F" w:rsidRPr="00A03D80" w:rsidRDefault="00B9076F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3.2.4.</w:t>
      </w:r>
      <w:r w:rsidRPr="00A03D80">
        <w:rPr>
          <w:sz w:val="28"/>
          <w:szCs w:val="28"/>
          <w:lang w:val="en-US"/>
        </w:rPr>
        <w:t> </w:t>
      </w:r>
      <w:r w:rsidRPr="00A03D80">
        <w:rPr>
          <w:sz w:val="28"/>
          <w:szCs w:val="28"/>
        </w:rPr>
        <w:t xml:space="preserve">Председатель Приемной комиссии или по поручению </w:t>
      </w:r>
      <w:r w:rsidR="00BF6DB9" w:rsidRPr="00A03D80">
        <w:rPr>
          <w:sz w:val="28"/>
          <w:szCs w:val="28"/>
        </w:rPr>
        <w:t>п</w:t>
      </w:r>
      <w:r w:rsidRPr="00A03D80">
        <w:rPr>
          <w:sz w:val="28"/>
          <w:szCs w:val="28"/>
        </w:rPr>
        <w:t>редседателя Приемной комиссии ответственный секретарь информируют членов Приемной комиссии на ее заседании о позиции членов Приемной комиссии по обсуждаемому вопросу.</w:t>
      </w:r>
    </w:p>
    <w:p w:rsidR="00B9076F" w:rsidRPr="00A03D80" w:rsidRDefault="00B9076F" w:rsidP="006E5D5C">
      <w:pPr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3.3.</w:t>
      </w:r>
      <w:r w:rsidRPr="00A03D80">
        <w:rPr>
          <w:sz w:val="28"/>
          <w:szCs w:val="28"/>
          <w:lang w:val="en-US"/>
        </w:rPr>
        <w:t> </w:t>
      </w:r>
      <w:r w:rsidRPr="00A03D80">
        <w:rPr>
          <w:sz w:val="28"/>
          <w:szCs w:val="28"/>
        </w:rPr>
        <w:t>По решению председателя Приемной комиссии заседание комиссии может быть проведено с применением дистанционн</w:t>
      </w:r>
      <w:r w:rsidR="001C3BD1" w:rsidRPr="00A03D80">
        <w:rPr>
          <w:sz w:val="28"/>
          <w:szCs w:val="28"/>
        </w:rPr>
        <w:t>ых технологий</w:t>
      </w:r>
      <w:r w:rsidR="00BF6DB9" w:rsidRPr="00A03D80">
        <w:rPr>
          <w:sz w:val="28"/>
          <w:szCs w:val="28"/>
        </w:rPr>
        <w:t>, а также в заочной форме путем сбора ответственным секретарем информации по вопросам, включенным в повестку заседания, и результатов голосования по вопросам, включенным в повестку заседания, на бумажных носителях или по корпоративной электронной почте.</w:t>
      </w:r>
    </w:p>
    <w:p w:rsidR="00B9076F" w:rsidRPr="00A03D80" w:rsidRDefault="00B9076F" w:rsidP="006E5D5C">
      <w:pPr>
        <w:pStyle w:val="af4"/>
        <w:ind w:firstLine="567"/>
        <w:contextualSpacing/>
        <w:rPr>
          <w:color w:val="002060"/>
          <w:sz w:val="28"/>
          <w:szCs w:val="28"/>
        </w:rPr>
      </w:pPr>
      <w:r w:rsidRPr="00A03D80">
        <w:rPr>
          <w:sz w:val="28"/>
          <w:szCs w:val="28"/>
        </w:rPr>
        <w:t xml:space="preserve">3.4. Решения Приемной комиссии оформляются протоколами, которые подписываются </w:t>
      </w:r>
      <w:r w:rsidR="00BF6DB9" w:rsidRPr="00A03D80">
        <w:rPr>
          <w:sz w:val="28"/>
          <w:szCs w:val="28"/>
        </w:rPr>
        <w:t>лицом, председательствовавшим на заседании,</w:t>
      </w:r>
      <w:r w:rsidRPr="00A03D80">
        <w:rPr>
          <w:sz w:val="28"/>
          <w:szCs w:val="28"/>
        </w:rPr>
        <w:t xml:space="preserve"> и ответственным секретарем Приемной комиссии</w:t>
      </w:r>
      <w:r w:rsidR="00BF6DB9" w:rsidRPr="00A03D80">
        <w:rPr>
          <w:sz w:val="28"/>
          <w:szCs w:val="28"/>
        </w:rPr>
        <w:t xml:space="preserve"> (заместителем ответственного секретаря, если ответственный секретарь председательствовал на заседании или отсутствовал на заседании)</w:t>
      </w:r>
      <w:r w:rsidRPr="00A03D80">
        <w:rPr>
          <w:sz w:val="28"/>
          <w:szCs w:val="28"/>
        </w:rPr>
        <w:t>. Протоколы оформляются по Университету и по каждому из филиалов Университета в отдельности.</w:t>
      </w:r>
    </w:p>
    <w:p w:rsidR="001C3BD1" w:rsidRPr="00A03D80" w:rsidRDefault="00B9076F" w:rsidP="006E5D5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D80">
        <w:rPr>
          <w:rFonts w:ascii="Times New Roman" w:hAnsi="Times New Roman" w:cs="Times New Roman"/>
          <w:b w:val="0"/>
          <w:sz w:val="28"/>
          <w:szCs w:val="28"/>
        </w:rPr>
        <w:t>3.5. Ответственный секретарь и его заместители</w:t>
      </w:r>
      <w:r w:rsidR="001C3BD1" w:rsidRPr="00A03D80">
        <w:rPr>
          <w:rFonts w:ascii="Times New Roman" w:hAnsi="Times New Roman" w:cs="Times New Roman"/>
          <w:b w:val="0"/>
          <w:sz w:val="28"/>
          <w:szCs w:val="28"/>
        </w:rPr>
        <w:t xml:space="preserve"> организуют работу по подготовке:</w:t>
      </w:r>
    </w:p>
    <w:p w:rsidR="001C3BD1" w:rsidRPr="00A03D80" w:rsidRDefault="00780170" w:rsidP="006E5D5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D80">
        <w:rPr>
          <w:rFonts w:ascii="Times New Roman" w:hAnsi="Times New Roman" w:cs="Times New Roman"/>
          <w:b w:val="0"/>
          <w:sz w:val="28"/>
          <w:szCs w:val="28"/>
        </w:rPr>
        <w:t>3.5.1. </w:t>
      </w:r>
      <w:r w:rsidR="00B9076F" w:rsidRPr="00A03D80">
        <w:rPr>
          <w:rFonts w:ascii="Times New Roman" w:hAnsi="Times New Roman" w:cs="Times New Roman"/>
          <w:b w:val="0"/>
          <w:sz w:val="28"/>
          <w:szCs w:val="28"/>
        </w:rPr>
        <w:t xml:space="preserve">информационных </w:t>
      </w:r>
      <w:r w:rsidR="001C3BD1" w:rsidRPr="00A03D80">
        <w:rPr>
          <w:rFonts w:ascii="Times New Roman" w:hAnsi="Times New Roman" w:cs="Times New Roman"/>
          <w:b w:val="0"/>
          <w:sz w:val="28"/>
          <w:szCs w:val="28"/>
        </w:rPr>
        <w:t xml:space="preserve">и справочных </w:t>
      </w:r>
      <w:r w:rsidR="00B9076F" w:rsidRPr="00A03D80">
        <w:rPr>
          <w:rFonts w:ascii="Times New Roman" w:hAnsi="Times New Roman" w:cs="Times New Roman"/>
          <w:b w:val="0"/>
          <w:sz w:val="28"/>
          <w:szCs w:val="28"/>
        </w:rPr>
        <w:t xml:space="preserve">материалов, </w:t>
      </w:r>
    </w:p>
    <w:p w:rsidR="001C3BD1" w:rsidRPr="00A03D80" w:rsidRDefault="00780170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3.5.2. </w:t>
      </w:r>
      <w:r w:rsidR="001C3BD1" w:rsidRPr="00A03D80">
        <w:rPr>
          <w:sz w:val="28"/>
          <w:szCs w:val="28"/>
        </w:rPr>
        <w:t>бланков документов приемной комиссии (заявления, согласия на обработку персональных данных, договоры и т.д.</w:t>
      </w:r>
      <w:r w:rsidR="00BF6DB9" w:rsidRPr="00A03D80">
        <w:rPr>
          <w:sz w:val="28"/>
          <w:szCs w:val="28"/>
        </w:rPr>
        <w:t>)</w:t>
      </w:r>
      <w:r w:rsidR="001C3BD1" w:rsidRPr="00A03D80">
        <w:rPr>
          <w:sz w:val="28"/>
          <w:szCs w:val="28"/>
        </w:rPr>
        <w:t>;</w:t>
      </w:r>
    </w:p>
    <w:p w:rsidR="001C3BD1" w:rsidRPr="00A03D80" w:rsidRDefault="00780170" w:rsidP="006E5D5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D80">
        <w:rPr>
          <w:rFonts w:ascii="Times New Roman" w:hAnsi="Times New Roman" w:cs="Times New Roman"/>
          <w:b w:val="0"/>
          <w:sz w:val="28"/>
          <w:szCs w:val="28"/>
        </w:rPr>
        <w:t>3.5.3. </w:t>
      </w:r>
      <w:r w:rsidR="001C3BD1" w:rsidRPr="00A03D80">
        <w:rPr>
          <w:rFonts w:ascii="Times New Roman" w:hAnsi="Times New Roman" w:cs="Times New Roman"/>
          <w:b w:val="0"/>
          <w:sz w:val="28"/>
          <w:szCs w:val="28"/>
        </w:rPr>
        <w:t xml:space="preserve">локальных нормативных правовых актов, </w:t>
      </w:r>
      <w:r w:rsidR="00BF6DB9" w:rsidRPr="00A03D80">
        <w:rPr>
          <w:rFonts w:ascii="Times New Roman" w:hAnsi="Times New Roman" w:cs="Times New Roman"/>
          <w:b w:val="0"/>
          <w:sz w:val="28"/>
          <w:szCs w:val="28"/>
        </w:rPr>
        <w:t>регулирующих</w:t>
      </w:r>
      <w:r w:rsidR="001C3BD1" w:rsidRPr="00A03D80">
        <w:rPr>
          <w:rFonts w:ascii="Times New Roman" w:hAnsi="Times New Roman" w:cs="Times New Roman"/>
          <w:b w:val="0"/>
          <w:sz w:val="28"/>
          <w:szCs w:val="28"/>
        </w:rPr>
        <w:t xml:space="preserve"> прием;</w:t>
      </w:r>
    </w:p>
    <w:p w:rsidR="001C3BD1" w:rsidRPr="00A03D80" w:rsidRDefault="00780170" w:rsidP="006E5D5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D80">
        <w:rPr>
          <w:rFonts w:ascii="Times New Roman" w:hAnsi="Times New Roman" w:cs="Times New Roman"/>
          <w:b w:val="0"/>
          <w:sz w:val="28"/>
          <w:szCs w:val="28"/>
        </w:rPr>
        <w:t>3.5.4. </w:t>
      </w:r>
      <w:r w:rsidR="00B9076F" w:rsidRPr="00A03D80">
        <w:rPr>
          <w:rFonts w:ascii="Times New Roman" w:hAnsi="Times New Roman" w:cs="Times New Roman"/>
          <w:b w:val="0"/>
          <w:sz w:val="28"/>
          <w:szCs w:val="28"/>
        </w:rPr>
        <w:t>экзаменационных материалов</w:t>
      </w:r>
      <w:r w:rsidR="001C3BD1" w:rsidRPr="00A03D80">
        <w:rPr>
          <w:rFonts w:ascii="Times New Roman" w:hAnsi="Times New Roman" w:cs="Times New Roman"/>
          <w:b w:val="0"/>
          <w:sz w:val="28"/>
          <w:szCs w:val="28"/>
        </w:rPr>
        <w:t xml:space="preserve"> для проведения вступительных испытаний;</w:t>
      </w:r>
    </w:p>
    <w:p w:rsidR="001C3BD1" w:rsidRPr="00A03D80" w:rsidRDefault="00780170" w:rsidP="006E5D5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D80">
        <w:rPr>
          <w:rFonts w:ascii="Times New Roman" w:hAnsi="Times New Roman" w:cs="Times New Roman"/>
          <w:b w:val="0"/>
          <w:sz w:val="28"/>
          <w:szCs w:val="28"/>
        </w:rPr>
        <w:t>3.5.5. </w:t>
      </w:r>
      <w:r w:rsidR="00B9076F" w:rsidRPr="00A03D80">
        <w:rPr>
          <w:rFonts w:ascii="Times New Roman" w:hAnsi="Times New Roman" w:cs="Times New Roman"/>
          <w:b w:val="0"/>
          <w:sz w:val="28"/>
          <w:szCs w:val="28"/>
        </w:rPr>
        <w:t>формировани</w:t>
      </w:r>
      <w:r w:rsidR="00E344A8" w:rsidRPr="00A03D80">
        <w:rPr>
          <w:rFonts w:ascii="Times New Roman" w:hAnsi="Times New Roman" w:cs="Times New Roman"/>
          <w:b w:val="0"/>
          <w:sz w:val="28"/>
          <w:szCs w:val="28"/>
        </w:rPr>
        <w:t>я</w:t>
      </w:r>
      <w:r w:rsidR="00B9076F" w:rsidRPr="00A03D80">
        <w:rPr>
          <w:rFonts w:ascii="Times New Roman" w:hAnsi="Times New Roman" w:cs="Times New Roman"/>
          <w:b w:val="0"/>
          <w:sz w:val="28"/>
          <w:szCs w:val="28"/>
        </w:rPr>
        <w:t xml:space="preserve"> составов предметных, экзаменационных и апелляционных комиссий</w:t>
      </w:r>
      <w:r w:rsidR="001C3BD1" w:rsidRPr="00A03D8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C3BD1" w:rsidRPr="00A03D80" w:rsidRDefault="00780170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3.5.6. </w:t>
      </w:r>
      <w:r w:rsidR="001C3BD1" w:rsidRPr="00A03D80">
        <w:rPr>
          <w:sz w:val="28"/>
          <w:szCs w:val="28"/>
        </w:rPr>
        <w:t>технического персонала;</w:t>
      </w:r>
    </w:p>
    <w:p w:rsidR="001C3BD1" w:rsidRPr="00A03D80" w:rsidRDefault="00780170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3.5.7. </w:t>
      </w:r>
      <w:r w:rsidR="001C3BD1" w:rsidRPr="00A03D80">
        <w:rPr>
          <w:sz w:val="28"/>
          <w:szCs w:val="28"/>
        </w:rPr>
        <w:t>оборудования помещений для работы приемной комиссии;</w:t>
      </w:r>
    </w:p>
    <w:p w:rsidR="001C3BD1" w:rsidRPr="00A03D80" w:rsidRDefault="00780170" w:rsidP="006E5D5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D80">
        <w:rPr>
          <w:rFonts w:ascii="Times New Roman" w:hAnsi="Times New Roman" w:cs="Times New Roman"/>
          <w:b w:val="0"/>
          <w:sz w:val="28"/>
          <w:szCs w:val="28"/>
        </w:rPr>
        <w:t>3.5.8. </w:t>
      </w:r>
      <w:r w:rsidR="00B9076F" w:rsidRPr="00A03D80">
        <w:rPr>
          <w:rFonts w:ascii="Times New Roman" w:hAnsi="Times New Roman" w:cs="Times New Roman"/>
          <w:b w:val="0"/>
          <w:sz w:val="28"/>
          <w:szCs w:val="28"/>
        </w:rPr>
        <w:t xml:space="preserve">приемной кампании в </w:t>
      </w:r>
      <w:r w:rsidR="00B9076F" w:rsidRPr="00A03D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Федеральной информационной системе</w:t>
      </w:r>
      <w:r w:rsidR="001C3BD1" w:rsidRPr="00A03D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ФИС ГИА и приема</w:t>
      </w:r>
      <w:r w:rsidR="001C3BD1" w:rsidRPr="00A03D8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9076F" w:rsidRPr="00A03D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региональных информационных системах</w:t>
      </w:r>
      <w:r w:rsidR="001C3BD1" w:rsidRPr="00A03D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1C3BD1" w:rsidRPr="00A03D80">
        <w:rPr>
          <w:rFonts w:ascii="Times New Roman" w:hAnsi="Times New Roman" w:cs="Times New Roman"/>
          <w:b w:val="0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в части функционирования Суперсервиса </w:t>
      </w:r>
      <w:r w:rsidR="00E344A8" w:rsidRPr="00A03D80">
        <w:rPr>
          <w:rFonts w:ascii="Times New Roman" w:hAnsi="Times New Roman" w:cs="Times New Roman"/>
          <w:b w:val="0"/>
          <w:sz w:val="28"/>
          <w:szCs w:val="28"/>
        </w:rPr>
        <w:t>«</w:t>
      </w:r>
      <w:r w:rsidR="001C3BD1" w:rsidRPr="00A03D80">
        <w:rPr>
          <w:rFonts w:ascii="Times New Roman" w:hAnsi="Times New Roman" w:cs="Times New Roman"/>
          <w:b w:val="0"/>
          <w:sz w:val="28"/>
          <w:szCs w:val="28"/>
        </w:rPr>
        <w:t>Поступление в вуз онлайн»</w:t>
      </w:r>
      <w:r w:rsidR="00E344A8" w:rsidRPr="00A03D80">
        <w:rPr>
          <w:rFonts w:ascii="Times New Roman" w:hAnsi="Times New Roman" w:cs="Times New Roman"/>
          <w:b w:val="0"/>
          <w:sz w:val="28"/>
          <w:szCs w:val="28"/>
        </w:rPr>
        <w:t xml:space="preserve"> и других информационных систем</w:t>
      </w:r>
      <w:r w:rsidR="001C3BD1" w:rsidRPr="00A03D8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9076F" w:rsidRPr="00A03D80" w:rsidRDefault="00B9076F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3.6. В полномочиях Приемной комиссии:</w:t>
      </w:r>
    </w:p>
    <w:p w:rsidR="00B9076F" w:rsidRPr="00A03D80" w:rsidRDefault="00B9076F" w:rsidP="006E5D5C">
      <w:pPr>
        <w:pStyle w:val="af4"/>
        <w:tabs>
          <w:tab w:val="left" w:pos="368"/>
        </w:tabs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3.6.1. объявлять Правила приема в Университет на очередной учебный год</w:t>
      </w:r>
      <w:r w:rsidR="00BF6DB9" w:rsidRPr="00A03D80">
        <w:rPr>
          <w:sz w:val="28"/>
          <w:szCs w:val="28"/>
        </w:rPr>
        <w:t>, а также по решению ученого совета Университета и в случаях, когда проведение ученого совета невозможно, –</w:t>
      </w:r>
      <w:r w:rsidRPr="00A03D80">
        <w:rPr>
          <w:sz w:val="28"/>
          <w:szCs w:val="28"/>
        </w:rPr>
        <w:t xml:space="preserve"> вносить </w:t>
      </w:r>
      <w:r w:rsidR="00BF6DB9" w:rsidRPr="00A03D80">
        <w:rPr>
          <w:sz w:val="28"/>
          <w:szCs w:val="28"/>
        </w:rPr>
        <w:t xml:space="preserve">в них </w:t>
      </w:r>
      <w:r w:rsidRPr="00A03D80">
        <w:rPr>
          <w:sz w:val="28"/>
          <w:szCs w:val="28"/>
        </w:rPr>
        <w:t>необходимые изменения</w:t>
      </w:r>
      <w:r w:rsidR="00BF6DB9" w:rsidRPr="00A03D80">
        <w:rPr>
          <w:sz w:val="28"/>
          <w:szCs w:val="28"/>
        </w:rPr>
        <w:t xml:space="preserve"> в соответствии</w:t>
      </w:r>
      <w:r w:rsidRPr="00A03D80">
        <w:rPr>
          <w:sz w:val="28"/>
          <w:szCs w:val="28"/>
        </w:rPr>
        <w:t xml:space="preserve"> нормативн</w:t>
      </w:r>
      <w:r w:rsidR="00BF6DB9" w:rsidRPr="00A03D80">
        <w:rPr>
          <w:sz w:val="28"/>
          <w:szCs w:val="28"/>
        </w:rPr>
        <w:t xml:space="preserve">ыми </w:t>
      </w:r>
      <w:r w:rsidRPr="00A03D80">
        <w:rPr>
          <w:sz w:val="28"/>
          <w:szCs w:val="28"/>
        </w:rPr>
        <w:t>правовым</w:t>
      </w:r>
      <w:r w:rsidR="00BF6DB9" w:rsidRPr="00A03D80">
        <w:rPr>
          <w:sz w:val="28"/>
          <w:szCs w:val="28"/>
        </w:rPr>
        <w:t>и</w:t>
      </w:r>
      <w:r w:rsidRPr="00A03D80">
        <w:rPr>
          <w:sz w:val="28"/>
          <w:szCs w:val="28"/>
        </w:rPr>
        <w:t xml:space="preserve"> актам Министерства науки и высшего </w:t>
      </w:r>
      <w:r w:rsidRPr="00A03D80">
        <w:rPr>
          <w:sz w:val="28"/>
          <w:szCs w:val="28"/>
        </w:rPr>
        <w:lastRenderedPageBreak/>
        <w:t>образования Российской Федерации, Министерства просвещения Российской Федерации;</w:t>
      </w:r>
    </w:p>
    <w:p w:rsidR="00B9076F" w:rsidRPr="00A03D80" w:rsidRDefault="00B9076F" w:rsidP="006E5D5C">
      <w:pPr>
        <w:pStyle w:val="af4"/>
        <w:tabs>
          <w:tab w:val="left" w:pos="368"/>
        </w:tabs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 xml:space="preserve">3.6.2. </w:t>
      </w:r>
      <w:r w:rsidR="00BF6DB9" w:rsidRPr="00A03D80">
        <w:rPr>
          <w:sz w:val="28"/>
          <w:szCs w:val="28"/>
        </w:rPr>
        <w:t xml:space="preserve">по решению ученого совета Университета </w:t>
      </w:r>
      <w:r w:rsidRPr="00A03D80">
        <w:rPr>
          <w:sz w:val="28"/>
          <w:szCs w:val="28"/>
        </w:rPr>
        <w:t>объявлять перечень специальностей и направлений подготовки, по которым объявляется прием на обучение, с указанием условий поступления в соответствии с Правилами приема в Университет на очередной учебный год, при поступлении на образовательные программы СПО и ВО;</w:t>
      </w:r>
    </w:p>
    <w:p w:rsidR="00B9076F" w:rsidRPr="00A03D80" w:rsidRDefault="00B9076F" w:rsidP="006E5D5C">
      <w:pPr>
        <w:pStyle w:val="af4"/>
        <w:tabs>
          <w:tab w:val="left" w:pos="368"/>
        </w:tabs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3.6.3. объявлять общее количество мест для приема на первый курс для обучения по программам СПО и ВО;</w:t>
      </w:r>
    </w:p>
    <w:p w:rsidR="00B9076F" w:rsidRPr="00A03D80" w:rsidRDefault="00B9076F" w:rsidP="006E5D5C">
      <w:pPr>
        <w:pStyle w:val="af4"/>
        <w:tabs>
          <w:tab w:val="left" w:pos="368"/>
        </w:tabs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3.6.4. утверждать и объявлять количество мест в рамках контрольных цифр приема граждан на обучение за счет бюджетных ассигнований (далее – за счет бюджетных ассигнований) для приема на первый курс по программ</w:t>
      </w:r>
      <w:r w:rsidR="00E344A8" w:rsidRPr="00A03D80">
        <w:rPr>
          <w:sz w:val="28"/>
          <w:szCs w:val="28"/>
        </w:rPr>
        <w:t>ам</w:t>
      </w:r>
      <w:r w:rsidRPr="00A03D80">
        <w:rPr>
          <w:sz w:val="28"/>
          <w:szCs w:val="28"/>
        </w:rPr>
        <w:t xml:space="preserve"> СПО и ВО;</w:t>
      </w:r>
    </w:p>
    <w:p w:rsidR="00B9076F" w:rsidRPr="00A03D80" w:rsidRDefault="00B9076F" w:rsidP="006E5D5C">
      <w:pPr>
        <w:tabs>
          <w:tab w:val="left" w:pos="368"/>
        </w:tabs>
        <w:autoSpaceDE w:val="0"/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 xml:space="preserve">3.6.5. утверждать и объявлять количество мест для приема </w:t>
      </w:r>
      <w:r w:rsidR="00E344A8" w:rsidRPr="00A03D80">
        <w:rPr>
          <w:sz w:val="28"/>
          <w:szCs w:val="28"/>
        </w:rPr>
        <w:t xml:space="preserve">в </w:t>
      </w:r>
      <w:r w:rsidRPr="00A03D80">
        <w:rPr>
          <w:sz w:val="28"/>
          <w:szCs w:val="28"/>
        </w:rPr>
        <w:t>пределах установленных квот;</w:t>
      </w:r>
    </w:p>
    <w:p w:rsidR="00B9076F" w:rsidRPr="00A03D80" w:rsidRDefault="00B9076F" w:rsidP="006E5D5C">
      <w:pPr>
        <w:tabs>
          <w:tab w:val="left" w:pos="368"/>
        </w:tabs>
        <w:autoSpaceDE w:val="0"/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3.6.</w:t>
      </w:r>
      <w:r w:rsidR="00D4244C" w:rsidRPr="00A03D80">
        <w:rPr>
          <w:sz w:val="28"/>
          <w:szCs w:val="28"/>
        </w:rPr>
        <w:t>6</w:t>
      </w:r>
      <w:r w:rsidRPr="00A03D80">
        <w:rPr>
          <w:sz w:val="28"/>
          <w:szCs w:val="28"/>
        </w:rPr>
        <w:t xml:space="preserve">. объявлять </w:t>
      </w:r>
      <w:r w:rsidR="00765E94" w:rsidRPr="00A03D80">
        <w:rPr>
          <w:sz w:val="28"/>
          <w:szCs w:val="28"/>
        </w:rPr>
        <w:t xml:space="preserve">и вносить изменения в установленное </w:t>
      </w:r>
      <w:r w:rsidRPr="00A03D80">
        <w:rPr>
          <w:sz w:val="28"/>
          <w:szCs w:val="28"/>
        </w:rPr>
        <w:t>количество мест по договорам об образовании за счет средств физических и (или) юридических лиц (далее – договоры об оказании платных образовательных услуг) для приема на первый курс по программ</w:t>
      </w:r>
      <w:r w:rsidR="00765E94" w:rsidRPr="00A03D80">
        <w:rPr>
          <w:sz w:val="28"/>
          <w:szCs w:val="28"/>
        </w:rPr>
        <w:t>ам</w:t>
      </w:r>
      <w:r w:rsidRPr="00A03D80">
        <w:rPr>
          <w:sz w:val="28"/>
          <w:szCs w:val="28"/>
        </w:rPr>
        <w:t xml:space="preserve"> СПО и ВО;</w:t>
      </w:r>
    </w:p>
    <w:p w:rsidR="00B9076F" w:rsidRPr="00A03D80" w:rsidRDefault="00B9076F" w:rsidP="006E5D5C">
      <w:pPr>
        <w:tabs>
          <w:tab w:val="left" w:pos="368"/>
        </w:tabs>
        <w:autoSpaceDE w:val="0"/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3.6.</w:t>
      </w:r>
      <w:r w:rsidR="00D4244C" w:rsidRPr="00A03D80">
        <w:rPr>
          <w:sz w:val="28"/>
          <w:szCs w:val="28"/>
        </w:rPr>
        <w:t>7</w:t>
      </w:r>
      <w:r w:rsidRPr="00A03D80">
        <w:rPr>
          <w:sz w:val="28"/>
          <w:szCs w:val="28"/>
        </w:rPr>
        <w:t xml:space="preserve">. объявлять информацию о сроках проведения приема, о местах приема заявлений и необходимых документов для приема на обучение; </w:t>
      </w:r>
    </w:p>
    <w:p w:rsidR="00B9076F" w:rsidRPr="00A03D80" w:rsidRDefault="00B9076F" w:rsidP="006E5D5C">
      <w:pPr>
        <w:tabs>
          <w:tab w:val="left" w:pos="368"/>
        </w:tabs>
        <w:autoSpaceDE w:val="0"/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3.6.</w:t>
      </w:r>
      <w:r w:rsidR="00D4244C" w:rsidRPr="00A03D80">
        <w:rPr>
          <w:sz w:val="28"/>
          <w:szCs w:val="28"/>
        </w:rPr>
        <w:t>8</w:t>
      </w:r>
      <w:r w:rsidRPr="00A03D80">
        <w:rPr>
          <w:sz w:val="28"/>
          <w:szCs w:val="28"/>
        </w:rPr>
        <w:t>. объявлять информацию о возможности приема заявлений и необходимых документов для приема на обучение в электронной форме;</w:t>
      </w:r>
    </w:p>
    <w:p w:rsidR="00B9076F" w:rsidRPr="00A03D80" w:rsidRDefault="00B9076F" w:rsidP="006E5D5C">
      <w:pPr>
        <w:tabs>
          <w:tab w:val="left" w:pos="368"/>
        </w:tabs>
        <w:autoSpaceDE w:val="0"/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3.6.</w:t>
      </w:r>
      <w:r w:rsidR="00D4244C" w:rsidRPr="00A03D80">
        <w:rPr>
          <w:sz w:val="28"/>
          <w:szCs w:val="28"/>
        </w:rPr>
        <w:t>9</w:t>
      </w:r>
      <w:r w:rsidRPr="00A03D80">
        <w:rPr>
          <w:sz w:val="28"/>
          <w:szCs w:val="28"/>
        </w:rPr>
        <w:t>. объявлять информацию о почтовых адресах для направления заявлений и необходимых документов для приема на обучение через отделения почтовой связи;</w:t>
      </w:r>
    </w:p>
    <w:p w:rsidR="00B9076F" w:rsidRPr="00A03D80" w:rsidRDefault="00B9076F" w:rsidP="006E5D5C">
      <w:pPr>
        <w:pStyle w:val="af4"/>
        <w:tabs>
          <w:tab w:val="left" w:pos="368"/>
        </w:tabs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3.6.1</w:t>
      </w:r>
      <w:r w:rsidR="00D4244C" w:rsidRPr="00A03D80">
        <w:rPr>
          <w:sz w:val="28"/>
          <w:szCs w:val="28"/>
        </w:rPr>
        <w:t>0</w:t>
      </w:r>
      <w:r w:rsidRPr="00A03D80">
        <w:rPr>
          <w:sz w:val="28"/>
          <w:szCs w:val="28"/>
        </w:rPr>
        <w:t>. объявлять перечень вступительных испытаний для каждого отдельного конкурса, минимальное количество баллов, подтверждающее успешное прохождение вступительных испытаний для каждого вступительного испытания по каждому конкурсу, информацию о формах проведения вступительных испытаний, в том числе проводимых Университетом самостоятельно для категорий лиц, имеющих право на сдачу таких вступительных испытаний, — при приеме на обучение по образовательным программам высшего и среднего профессионального образования;</w:t>
      </w:r>
    </w:p>
    <w:p w:rsidR="00B9076F" w:rsidRPr="00A03D80" w:rsidRDefault="00B9076F" w:rsidP="006E5D5C">
      <w:pPr>
        <w:tabs>
          <w:tab w:val="left" w:pos="368"/>
        </w:tabs>
        <w:autoSpaceDE w:val="0"/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3.6.1</w:t>
      </w:r>
      <w:r w:rsidR="00D4244C" w:rsidRPr="00A03D80">
        <w:rPr>
          <w:sz w:val="28"/>
          <w:szCs w:val="28"/>
        </w:rPr>
        <w:t>1</w:t>
      </w:r>
      <w:r w:rsidRPr="00A03D80">
        <w:rPr>
          <w:sz w:val="28"/>
          <w:szCs w:val="28"/>
        </w:rPr>
        <w:t>. объявлять перечень и формы проведения дополнительных вступительных испытаний творческой и (или) профессиональной, профильной направленности (далее –  дополнительные вступительные испытания), их программы, правила их проведения (в случае их наличия) — при приеме на обучение по образовательным программам высшего образования;</w:t>
      </w:r>
    </w:p>
    <w:p w:rsidR="00B9076F" w:rsidRPr="00A03D80" w:rsidRDefault="00B9076F" w:rsidP="006E5D5C">
      <w:pPr>
        <w:tabs>
          <w:tab w:val="left" w:pos="368"/>
        </w:tabs>
        <w:autoSpaceDE w:val="0"/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3.6.1</w:t>
      </w:r>
      <w:r w:rsidR="00D4244C" w:rsidRPr="00A03D80">
        <w:rPr>
          <w:sz w:val="28"/>
          <w:szCs w:val="28"/>
        </w:rPr>
        <w:t>2</w:t>
      </w:r>
      <w:r w:rsidRPr="00A03D80">
        <w:rPr>
          <w:sz w:val="28"/>
          <w:szCs w:val="28"/>
        </w:rPr>
        <w:t>. объявлять возможность проведения вступительных испытаний с использованием дистанционных</w:t>
      </w:r>
      <w:r w:rsidR="00F5566B" w:rsidRPr="00A03D80">
        <w:rPr>
          <w:sz w:val="28"/>
          <w:szCs w:val="28"/>
        </w:rPr>
        <w:t xml:space="preserve"> технологий;</w:t>
      </w:r>
    </w:p>
    <w:p w:rsidR="00B9076F" w:rsidRPr="00A03D80" w:rsidRDefault="00B9076F" w:rsidP="006E5D5C">
      <w:pPr>
        <w:tabs>
          <w:tab w:val="left" w:pos="368"/>
        </w:tabs>
        <w:autoSpaceDE w:val="0"/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3.6.1</w:t>
      </w:r>
      <w:r w:rsidR="00D4244C" w:rsidRPr="00A03D80">
        <w:rPr>
          <w:sz w:val="28"/>
          <w:szCs w:val="28"/>
        </w:rPr>
        <w:t>3</w:t>
      </w:r>
      <w:r w:rsidRPr="00A03D80">
        <w:rPr>
          <w:sz w:val="28"/>
          <w:szCs w:val="28"/>
        </w:rPr>
        <w:t>. объявлять особенности проведения вступительных испытаний для лиц с ограниченными возможностями здоровья, инвалидов;</w:t>
      </w:r>
    </w:p>
    <w:p w:rsidR="00B9076F" w:rsidRPr="00A03D80" w:rsidRDefault="00B9076F" w:rsidP="006E5D5C">
      <w:pPr>
        <w:tabs>
          <w:tab w:val="left" w:pos="368"/>
        </w:tabs>
        <w:autoSpaceDE w:val="0"/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3.6.</w:t>
      </w:r>
      <w:r w:rsidR="00D4244C" w:rsidRPr="00A03D80">
        <w:rPr>
          <w:sz w:val="28"/>
          <w:szCs w:val="28"/>
        </w:rPr>
        <w:t>1</w:t>
      </w:r>
      <w:r w:rsidR="008A5E6B">
        <w:rPr>
          <w:sz w:val="28"/>
          <w:szCs w:val="28"/>
        </w:rPr>
        <w:t>4</w:t>
      </w:r>
      <w:r w:rsidRPr="00A03D80">
        <w:rPr>
          <w:sz w:val="28"/>
          <w:szCs w:val="28"/>
        </w:rPr>
        <w:t xml:space="preserve">. объявлять порядок учета </w:t>
      </w:r>
      <w:r w:rsidR="0090375D" w:rsidRPr="00A03D80">
        <w:rPr>
          <w:sz w:val="28"/>
          <w:szCs w:val="28"/>
        </w:rPr>
        <w:t xml:space="preserve">и вносить изменения в перечень </w:t>
      </w:r>
      <w:r w:rsidRPr="00A03D80">
        <w:rPr>
          <w:sz w:val="28"/>
          <w:szCs w:val="28"/>
        </w:rPr>
        <w:t>индивидуальных достижений поступающих;</w:t>
      </w:r>
    </w:p>
    <w:p w:rsidR="00B9076F" w:rsidRPr="00A03D80" w:rsidRDefault="00B9076F" w:rsidP="006E5D5C">
      <w:pPr>
        <w:tabs>
          <w:tab w:val="left" w:pos="368"/>
        </w:tabs>
        <w:autoSpaceDE w:val="0"/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lastRenderedPageBreak/>
        <w:t>3.6.</w:t>
      </w:r>
      <w:r w:rsidR="00D4244C" w:rsidRPr="00A03D80">
        <w:rPr>
          <w:sz w:val="28"/>
          <w:szCs w:val="28"/>
        </w:rPr>
        <w:t>1</w:t>
      </w:r>
      <w:r w:rsidR="008A5E6B">
        <w:rPr>
          <w:sz w:val="28"/>
          <w:szCs w:val="28"/>
        </w:rPr>
        <w:t>5</w:t>
      </w:r>
      <w:r w:rsidRPr="00A03D80">
        <w:rPr>
          <w:sz w:val="28"/>
          <w:szCs w:val="28"/>
        </w:rPr>
        <w:t xml:space="preserve">. объявлять условия предоставления особых прав и преимуществ при приеме на обучение поступающим на места, финансируемые за счет бюджетных ассигнований; </w:t>
      </w:r>
    </w:p>
    <w:p w:rsidR="00B9076F" w:rsidRPr="00A03D80" w:rsidRDefault="00B9076F" w:rsidP="006E5D5C">
      <w:pPr>
        <w:tabs>
          <w:tab w:val="left" w:pos="368"/>
        </w:tabs>
        <w:autoSpaceDE w:val="0"/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3.6.</w:t>
      </w:r>
      <w:r w:rsidR="00D4244C" w:rsidRPr="00A03D80">
        <w:rPr>
          <w:sz w:val="28"/>
          <w:szCs w:val="28"/>
        </w:rPr>
        <w:t>1</w:t>
      </w:r>
      <w:r w:rsidR="008A5E6B">
        <w:rPr>
          <w:sz w:val="28"/>
          <w:szCs w:val="28"/>
        </w:rPr>
        <w:t>6</w:t>
      </w:r>
      <w:r w:rsidRPr="00A03D80">
        <w:rPr>
          <w:sz w:val="28"/>
          <w:szCs w:val="28"/>
        </w:rPr>
        <w:t>. объявлять условия предоставления особых прав и преимуществ победителям и призерам заключительного этапа Всероссийской олимпиады школьников и олимпиад школьников различного уровня, проводимых в соответствии с Порядком проведения олимпиад школьников,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B9076F" w:rsidRPr="00A03D80" w:rsidRDefault="00B9076F" w:rsidP="006E5D5C">
      <w:pPr>
        <w:tabs>
          <w:tab w:val="left" w:pos="368"/>
        </w:tabs>
        <w:autoSpaceDE w:val="0"/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3.6.</w:t>
      </w:r>
      <w:r w:rsidR="00D4244C" w:rsidRPr="00A03D80">
        <w:rPr>
          <w:sz w:val="28"/>
          <w:szCs w:val="28"/>
        </w:rPr>
        <w:t>1</w:t>
      </w:r>
      <w:r w:rsidR="008A5E6B">
        <w:rPr>
          <w:sz w:val="28"/>
          <w:szCs w:val="28"/>
        </w:rPr>
        <w:t>7</w:t>
      </w:r>
      <w:r w:rsidRPr="00A03D80">
        <w:rPr>
          <w:sz w:val="28"/>
          <w:szCs w:val="28"/>
        </w:rPr>
        <w:t>. утверждать и публиковать образец договора об оказании платных образовательных услуг для поступающих места по договорам об оказании платных образовательных услуг;</w:t>
      </w:r>
    </w:p>
    <w:p w:rsidR="00B9076F" w:rsidRPr="00A03D80" w:rsidRDefault="00B9076F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3.6.</w:t>
      </w:r>
      <w:r w:rsidR="00D4244C" w:rsidRPr="00A03D80">
        <w:rPr>
          <w:sz w:val="28"/>
          <w:szCs w:val="28"/>
        </w:rPr>
        <w:t>1</w:t>
      </w:r>
      <w:r w:rsidR="008A5E6B">
        <w:rPr>
          <w:sz w:val="28"/>
          <w:szCs w:val="28"/>
        </w:rPr>
        <w:t>8</w:t>
      </w:r>
      <w:r w:rsidRPr="00A03D80">
        <w:rPr>
          <w:sz w:val="28"/>
          <w:szCs w:val="28"/>
        </w:rPr>
        <w:t xml:space="preserve">. </w:t>
      </w:r>
      <w:r w:rsidR="00765E94" w:rsidRPr="00A03D80">
        <w:rPr>
          <w:sz w:val="28"/>
          <w:szCs w:val="28"/>
        </w:rPr>
        <w:t xml:space="preserve">вносить изменения в сроки </w:t>
      </w:r>
      <w:r w:rsidRPr="00A03D80">
        <w:rPr>
          <w:sz w:val="28"/>
          <w:szCs w:val="28"/>
        </w:rPr>
        <w:t xml:space="preserve">приема документов </w:t>
      </w:r>
      <w:r w:rsidR="00765E94" w:rsidRPr="00A03D80">
        <w:rPr>
          <w:sz w:val="28"/>
          <w:szCs w:val="28"/>
        </w:rPr>
        <w:t xml:space="preserve">и </w:t>
      </w:r>
      <w:r w:rsidRPr="00A03D80">
        <w:rPr>
          <w:sz w:val="28"/>
          <w:szCs w:val="28"/>
        </w:rPr>
        <w:t>заявлений</w:t>
      </w:r>
      <w:r w:rsidR="00765E94" w:rsidRPr="00A03D80">
        <w:rPr>
          <w:sz w:val="28"/>
          <w:szCs w:val="28"/>
        </w:rPr>
        <w:t xml:space="preserve"> на места по договорам об оказании платных образовательных услуг</w:t>
      </w:r>
      <w:r w:rsidRPr="00A03D80">
        <w:rPr>
          <w:sz w:val="28"/>
          <w:szCs w:val="28"/>
        </w:rPr>
        <w:t>;</w:t>
      </w:r>
    </w:p>
    <w:p w:rsidR="00B9076F" w:rsidRPr="00A03D80" w:rsidRDefault="00B9076F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3.6.</w:t>
      </w:r>
      <w:r w:rsidR="008A5E6B">
        <w:rPr>
          <w:sz w:val="28"/>
          <w:szCs w:val="28"/>
        </w:rPr>
        <w:t>19</w:t>
      </w:r>
      <w:r w:rsidRPr="00A03D80">
        <w:rPr>
          <w:sz w:val="28"/>
          <w:szCs w:val="28"/>
        </w:rPr>
        <w:t>. утверждать и объявлять расписание вступительных испытаний;</w:t>
      </w:r>
    </w:p>
    <w:p w:rsidR="003A7CCA" w:rsidRPr="00A03D80" w:rsidRDefault="003A7CCA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3.6.2</w:t>
      </w:r>
      <w:r w:rsidR="008A5E6B">
        <w:rPr>
          <w:sz w:val="28"/>
          <w:szCs w:val="28"/>
        </w:rPr>
        <w:t>0</w:t>
      </w:r>
      <w:r w:rsidRPr="00A03D80">
        <w:rPr>
          <w:sz w:val="28"/>
          <w:szCs w:val="28"/>
        </w:rPr>
        <w:t>. формировать конкурсные списки поступающих</w:t>
      </w:r>
      <w:r w:rsidR="007778B1" w:rsidRPr="00A03D80">
        <w:rPr>
          <w:sz w:val="28"/>
          <w:szCs w:val="28"/>
        </w:rPr>
        <w:t xml:space="preserve"> в случаях, установленных законодательством и локальными нормативными актами Университета</w:t>
      </w:r>
      <w:r w:rsidRPr="00A03D80">
        <w:rPr>
          <w:sz w:val="28"/>
          <w:szCs w:val="28"/>
        </w:rPr>
        <w:t>;</w:t>
      </w:r>
    </w:p>
    <w:p w:rsidR="003A7CCA" w:rsidRPr="00A03D80" w:rsidRDefault="003A7CCA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3.6.2</w:t>
      </w:r>
      <w:r w:rsidR="008A5E6B">
        <w:rPr>
          <w:sz w:val="28"/>
          <w:szCs w:val="28"/>
        </w:rPr>
        <w:t>1</w:t>
      </w:r>
      <w:r w:rsidRPr="00A03D80">
        <w:rPr>
          <w:sz w:val="28"/>
          <w:szCs w:val="28"/>
        </w:rPr>
        <w:t>. формировать списки лиц, рекомендуемых к зачислению в Университет;</w:t>
      </w:r>
    </w:p>
    <w:p w:rsidR="00B9076F" w:rsidRPr="00A03D80" w:rsidRDefault="00B9076F" w:rsidP="006E5D5C">
      <w:pPr>
        <w:tabs>
          <w:tab w:val="left" w:pos="368"/>
        </w:tabs>
        <w:autoSpaceDE w:val="0"/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3.6.</w:t>
      </w:r>
      <w:r w:rsidR="00D4244C" w:rsidRPr="00A03D80">
        <w:rPr>
          <w:sz w:val="28"/>
          <w:szCs w:val="28"/>
        </w:rPr>
        <w:t>2</w:t>
      </w:r>
      <w:r w:rsidR="008A5E6B">
        <w:rPr>
          <w:sz w:val="28"/>
          <w:szCs w:val="28"/>
        </w:rPr>
        <w:t>2</w:t>
      </w:r>
      <w:r w:rsidRPr="00A03D80">
        <w:rPr>
          <w:sz w:val="28"/>
          <w:szCs w:val="28"/>
        </w:rPr>
        <w:t>. иные полномочия, ус</w:t>
      </w:r>
      <w:r w:rsidR="00BF6DB9" w:rsidRPr="00A03D80">
        <w:rPr>
          <w:sz w:val="28"/>
          <w:szCs w:val="28"/>
        </w:rPr>
        <w:t>тановленные законодательством Российской Федерации</w:t>
      </w:r>
      <w:r w:rsidRPr="00A03D80">
        <w:rPr>
          <w:sz w:val="28"/>
          <w:szCs w:val="28"/>
        </w:rPr>
        <w:t xml:space="preserve"> и локальными нормативными актами университета.</w:t>
      </w:r>
    </w:p>
    <w:p w:rsidR="002540A8" w:rsidRPr="00A03D80" w:rsidRDefault="00D4244C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3.7. Р</w:t>
      </w:r>
      <w:r w:rsidR="002540A8" w:rsidRPr="00A03D80">
        <w:rPr>
          <w:sz w:val="28"/>
          <w:szCs w:val="28"/>
        </w:rPr>
        <w:t>ешения Приемной комиссии оформляются протоколами Приемной комиссии</w:t>
      </w:r>
      <w:r w:rsidR="003A7CCA" w:rsidRPr="00A03D80">
        <w:rPr>
          <w:sz w:val="28"/>
          <w:szCs w:val="28"/>
        </w:rPr>
        <w:t xml:space="preserve"> и в случаях, установленных законодательством и локальными нормативными актами, </w:t>
      </w:r>
      <w:r w:rsidR="002540A8" w:rsidRPr="00A03D80">
        <w:rPr>
          <w:sz w:val="28"/>
          <w:szCs w:val="28"/>
        </w:rPr>
        <w:t>утвержд</w:t>
      </w:r>
      <w:r w:rsidRPr="00A03D80">
        <w:rPr>
          <w:sz w:val="28"/>
          <w:szCs w:val="28"/>
        </w:rPr>
        <w:t>аются</w:t>
      </w:r>
      <w:r w:rsidR="002540A8" w:rsidRPr="00A03D80">
        <w:rPr>
          <w:sz w:val="28"/>
          <w:szCs w:val="28"/>
        </w:rPr>
        <w:t xml:space="preserve"> приказами ректора.</w:t>
      </w:r>
    </w:p>
    <w:p w:rsidR="00B9076F" w:rsidRPr="00A03D80" w:rsidRDefault="00A0634D" w:rsidP="006E5D5C">
      <w:pPr>
        <w:autoSpaceDE w:val="0"/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</w:t>
      </w:r>
      <w:r w:rsidR="008A5E6B">
        <w:rPr>
          <w:sz w:val="28"/>
          <w:szCs w:val="28"/>
        </w:rPr>
        <w:t>8</w:t>
      </w:r>
      <w:r w:rsidRPr="00A03D80">
        <w:rPr>
          <w:sz w:val="28"/>
          <w:szCs w:val="28"/>
        </w:rPr>
        <w:t xml:space="preserve">. </w:t>
      </w:r>
      <w:r w:rsidR="00B9076F" w:rsidRPr="00A03D80">
        <w:rPr>
          <w:sz w:val="28"/>
          <w:szCs w:val="28"/>
        </w:rPr>
        <w:t>В Приемной комиссии хранятся личные дела не поступивших граждан в течение шести месяцев с момента начала приема документов.</w:t>
      </w:r>
    </w:p>
    <w:p w:rsidR="00B9076F" w:rsidRPr="00A03D80" w:rsidRDefault="00A0634D" w:rsidP="006E5D5C">
      <w:pPr>
        <w:autoSpaceDE w:val="0"/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</w:t>
      </w:r>
      <w:r w:rsidR="008A5E6B">
        <w:rPr>
          <w:sz w:val="28"/>
          <w:szCs w:val="28"/>
        </w:rPr>
        <w:t>9</w:t>
      </w:r>
      <w:r w:rsidRPr="00A03D80">
        <w:rPr>
          <w:sz w:val="28"/>
          <w:szCs w:val="28"/>
        </w:rPr>
        <w:t xml:space="preserve">. </w:t>
      </w:r>
      <w:r w:rsidR="00B9076F" w:rsidRPr="00A03D80">
        <w:rPr>
          <w:sz w:val="28"/>
          <w:szCs w:val="28"/>
        </w:rPr>
        <w:t>Приемная комиссия имеет право заверять копии документов, предоставляемых поступающими при наличии оригинала.</w:t>
      </w:r>
    </w:p>
    <w:p w:rsidR="00A0634D" w:rsidRPr="00A03D80" w:rsidRDefault="00A0634D" w:rsidP="00D4244C">
      <w:pPr>
        <w:pStyle w:val="af4"/>
        <w:tabs>
          <w:tab w:val="left" w:pos="0"/>
        </w:tabs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</w:t>
      </w:r>
      <w:r w:rsidR="00D4244C" w:rsidRPr="00A03D80">
        <w:rPr>
          <w:sz w:val="28"/>
          <w:szCs w:val="28"/>
        </w:rPr>
        <w:t>1</w:t>
      </w:r>
      <w:r w:rsidR="008A5E6B">
        <w:rPr>
          <w:sz w:val="28"/>
          <w:szCs w:val="28"/>
        </w:rPr>
        <w:t>0</w:t>
      </w:r>
      <w:r w:rsidRPr="00A03D80">
        <w:rPr>
          <w:sz w:val="28"/>
          <w:szCs w:val="28"/>
        </w:rPr>
        <w:t>. Приемная комиссия имеет право осуществлять проверку иных документов, представляемых поступающим.</w:t>
      </w:r>
      <w:r w:rsidR="00D4244C" w:rsidRPr="00A03D80">
        <w:rPr>
          <w:sz w:val="28"/>
          <w:szCs w:val="28"/>
        </w:rPr>
        <w:t xml:space="preserve"> </w:t>
      </w:r>
      <w:r w:rsidRPr="00A03D80">
        <w:rPr>
          <w:sz w:val="28"/>
          <w:szCs w:val="28"/>
        </w:rPr>
        <w:t>С целью подтверждения достоверности иных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B9076F" w:rsidRPr="00A03D80" w:rsidRDefault="00B9076F" w:rsidP="006E5D5C">
      <w:pPr>
        <w:pStyle w:val="af4"/>
        <w:tabs>
          <w:tab w:val="left" w:pos="0"/>
        </w:tabs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3.1</w:t>
      </w:r>
      <w:r w:rsidR="008A5E6B">
        <w:rPr>
          <w:sz w:val="28"/>
          <w:szCs w:val="28"/>
        </w:rPr>
        <w:t>1</w:t>
      </w:r>
      <w:r w:rsidRPr="00A03D80">
        <w:rPr>
          <w:sz w:val="28"/>
          <w:szCs w:val="28"/>
        </w:rPr>
        <w:t xml:space="preserve">. Назначенный приказом ректора сотрудник Университета осуществляет внесение данных </w:t>
      </w:r>
      <w:r w:rsidR="00A0634D" w:rsidRPr="00A03D80">
        <w:rPr>
          <w:sz w:val="28"/>
          <w:szCs w:val="28"/>
        </w:rPr>
        <w:t xml:space="preserve">и контроль за достоверностью </w:t>
      </w:r>
      <w:r w:rsidRPr="00A03D80">
        <w:rPr>
          <w:sz w:val="28"/>
          <w:szCs w:val="28"/>
        </w:rPr>
        <w:t xml:space="preserve">в </w:t>
      </w:r>
      <w:r w:rsidRPr="00A03D80">
        <w:rPr>
          <w:sz w:val="28"/>
          <w:szCs w:val="28"/>
          <w:shd w:val="clear" w:color="auto" w:fill="FFFFFF"/>
        </w:rPr>
        <w:t>ФИС ГИА и приема</w:t>
      </w:r>
      <w:r w:rsidR="00A0634D" w:rsidRPr="00A03D80">
        <w:rPr>
          <w:sz w:val="28"/>
          <w:szCs w:val="28"/>
          <w:shd w:val="clear" w:color="auto" w:fill="FFFFFF"/>
        </w:rPr>
        <w:t xml:space="preserve"> и другие федеральные системы приема</w:t>
      </w:r>
      <w:r w:rsidRPr="00A03D80">
        <w:rPr>
          <w:sz w:val="28"/>
          <w:szCs w:val="28"/>
        </w:rPr>
        <w:t>.</w:t>
      </w:r>
    </w:p>
    <w:p w:rsidR="00B9076F" w:rsidRPr="00A03D80" w:rsidRDefault="00B9076F" w:rsidP="006E5D5C">
      <w:pPr>
        <w:pStyle w:val="af4"/>
        <w:tabs>
          <w:tab w:val="left" w:pos="709"/>
        </w:tabs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3.1</w:t>
      </w:r>
      <w:r w:rsidR="008A5E6B">
        <w:rPr>
          <w:sz w:val="28"/>
          <w:szCs w:val="28"/>
        </w:rPr>
        <w:t>2</w:t>
      </w:r>
      <w:r w:rsidRPr="00A03D80">
        <w:rPr>
          <w:sz w:val="28"/>
          <w:szCs w:val="28"/>
        </w:rPr>
        <w:t>. В рамках организации работы Приемной комиссии по приему для обучения в филиалах заместители ответственного секретаря по соответствующим филиалам:</w:t>
      </w:r>
    </w:p>
    <w:p w:rsidR="00B9076F" w:rsidRPr="00A03D80" w:rsidRDefault="00B9076F" w:rsidP="006E5D5C">
      <w:pPr>
        <w:tabs>
          <w:tab w:val="left" w:pos="465"/>
        </w:tabs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3.1</w:t>
      </w:r>
      <w:r w:rsidR="008A5E6B">
        <w:rPr>
          <w:sz w:val="28"/>
          <w:szCs w:val="28"/>
        </w:rPr>
        <w:t>2</w:t>
      </w:r>
      <w:r w:rsidRPr="00A03D80">
        <w:rPr>
          <w:sz w:val="28"/>
          <w:szCs w:val="28"/>
        </w:rPr>
        <w:t>.1. организуют информационную работу Приемной комиссии в соответствующем филиале</w:t>
      </w:r>
      <w:r w:rsidR="005D33B7" w:rsidRPr="00A03D80">
        <w:rPr>
          <w:sz w:val="28"/>
          <w:szCs w:val="28"/>
        </w:rPr>
        <w:t>, проводят личное консультирование поступающих и их родителей (законных представителей);</w:t>
      </w:r>
    </w:p>
    <w:p w:rsidR="00B9076F" w:rsidRPr="00A03D80" w:rsidRDefault="00B9076F" w:rsidP="006E5D5C">
      <w:pPr>
        <w:tabs>
          <w:tab w:val="left" w:pos="465"/>
        </w:tabs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lastRenderedPageBreak/>
        <w:t>3.1</w:t>
      </w:r>
      <w:r w:rsidR="008A5E6B">
        <w:rPr>
          <w:sz w:val="28"/>
          <w:szCs w:val="28"/>
        </w:rPr>
        <w:t>2</w:t>
      </w:r>
      <w:r w:rsidRPr="00A03D80">
        <w:rPr>
          <w:sz w:val="28"/>
          <w:szCs w:val="28"/>
        </w:rPr>
        <w:t>.2. обеспечивают функционирование и актуализацию сайта Приемной комиссии, консультирование по приему;</w:t>
      </w:r>
    </w:p>
    <w:p w:rsidR="00B9076F" w:rsidRPr="00A03D80" w:rsidRDefault="00B9076F" w:rsidP="006E5D5C">
      <w:pPr>
        <w:tabs>
          <w:tab w:val="left" w:pos="465"/>
        </w:tabs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3.1</w:t>
      </w:r>
      <w:r w:rsidR="008A5E6B">
        <w:rPr>
          <w:sz w:val="28"/>
          <w:szCs w:val="28"/>
        </w:rPr>
        <w:t>2</w:t>
      </w:r>
      <w:r w:rsidRPr="00A03D80">
        <w:rPr>
          <w:sz w:val="28"/>
          <w:szCs w:val="28"/>
        </w:rPr>
        <w:t xml:space="preserve">.3 организуют прием документов от поступающих, проведение вступительных испытаний и апелляций; </w:t>
      </w:r>
      <w:r w:rsidR="005D33B7" w:rsidRPr="00A03D80">
        <w:rPr>
          <w:sz w:val="28"/>
          <w:szCs w:val="28"/>
        </w:rPr>
        <w:t>подготавливают проекты</w:t>
      </w:r>
      <w:r w:rsidRPr="00A03D80">
        <w:rPr>
          <w:sz w:val="28"/>
          <w:szCs w:val="28"/>
        </w:rPr>
        <w:t xml:space="preserve"> приказы о зачислении;</w:t>
      </w:r>
    </w:p>
    <w:p w:rsidR="005D33B7" w:rsidRPr="00A03D80" w:rsidRDefault="00B9076F" w:rsidP="006E5D5C">
      <w:pPr>
        <w:tabs>
          <w:tab w:val="left" w:pos="465"/>
        </w:tabs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3.1</w:t>
      </w:r>
      <w:r w:rsidR="008A5E6B">
        <w:rPr>
          <w:sz w:val="28"/>
          <w:szCs w:val="28"/>
        </w:rPr>
        <w:t>2</w:t>
      </w:r>
      <w:r w:rsidRPr="00A03D80">
        <w:rPr>
          <w:sz w:val="28"/>
          <w:szCs w:val="28"/>
        </w:rPr>
        <w:t>.4 организуют передачу данных о поступающих</w:t>
      </w:r>
      <w:r w:rsidR="005D33B7" w:rsidRPr="00A03D80">
        <w:rPr>
          <w:sz w:val="28"/>
          <w:szCs w:val="28"/>
        </w:rPr>
        <w:t xml:space="preserve"> </w:t>
      </w:r>
      <w:r w:rsidRPr="00A03D80">
        <w:rPr>
          <w:sz w:val="28"/>
          <w:szCs w:val="28"/>
        </w:rPr>
        <w:t>/</w:t>
      </w:r>
      <w:r w:rsidR="005D33B7" w:rsidRPr="00A03D80">
        <w:rPr>
          <w:sz w:val="28"/>
          <w:szCs w:val="28"/>
        </w:rPr>
        <w:t xml:space="preserve"> </w:t>
      </w:r>
      <w:r w:rsidRPr="00A03D80">
        <w:rPr>
          <w:sz w:val="28"/>
          <w:szCs w:val="28"/>
        </w:rPr>
        <w:t xml:space="preserve">зачисленных в </w:t>
      </w:r>
      <w:r w:rsidR="005D33B7" w:rsidRPr="00A03D80">
        <w:rPr>
          <w:sz w:val="28"/>
          <w:szCs w:val="28"/>
          <w:shd w:val="clear" w:color="auto" w:fill="FFFFFF"/>
        </w:rPr>
        <w:t>ФИС ГИА и приема и другие федеральные системы приема</w:t>
      </w:r>
      <w:r w:rsidR="005D33B7" w:rsidRPr="00A03D80">
        <w:rPr>
          <w:sz w:val="28"/>
          <w:szCs w:val="28"/>
        </w:rPr>
        <w:t xml:space="preserve"> </w:t>
      </w:r>
    </w:p>
    <w:p w:rsidR="00B9076F" w:rsidRPr="00A03D80" w:rsidRDefault="00B9076F" w:rsidP="006E5D5C">
      <w:pPr>
        <w:tabs>
          <w:tab w:val="left" w:pos="465"/>
        </w:tabs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3.1</w:t>
      </w:r>
      <w:r w:rsidR="008A5E6B">
        <w:rPr>
          <w:sz w:val="28"/>
          <w:szCs w:val="28"/>
        </w:rPr>
        <w:t>2</w:t>
      </w:r>
      <w:r w:rsidRPr="00A03D80">
        <w:rPr>
          <w:sz w:val="28"/>
          <w:szCs w:val="28"/>
        </w:rPr>
        <w:t>.5. </w:t>
      </w:r>
      <w:r w:rsidR="005D33B7" w:rsidRPr="00A03D80">
        <w:rPr>
          <w:sz w:val="28"/>
          <w:szCs w:val="28"/>
        </w:rPr>
        <w:t xml:space="preserve">предоставляют </w:t>
      </w:r>
      <w:r w:rsidRPr="00A03D80">
        <w:rPr>
          <w:sz w:val="28"/>
          <w:szCs w:val="28"/>
        </w:rPr>
        <w:t>отчетные документы</w:t>
      </w:r>
      <w:r w:rsidR="005D33B7" w:rsidRPr="00A03D80">
        <w:rPr>
          <w:sz w:val="28"/>
          <w:szCs w:val="28"/>
        </w:rPr>
        <w:t xml:space="preserve"> работы </w:t>
      </w:r>
      <w:r w:rsidRPr="00A03D80">
        <w:rPr>
          <w:sz w:val="28"/>
          <w:szCs w:val="28"/>
        </w:rPr>
        <w:t xml:space="preserve">и материалы к заседаниям Приемной комиссии; </w:t>
      </w:r>
    </w:p>
    <w:p w:rsidR="00B9076F" w:rsidRPr="00A03D80" w:rsidRDefault="00B9076F" w:rsidP="006E5D5C">
      <w:pPr>
        <w:tabs>
          <w:tab w:val="left" w:pos="465"/>
        </w:tabs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3.1</w:t>
      </w:r>
      <w:r w:rsidR="008A5E6B">
        <w:rPr>
          <w:sz w:val="28"/>
          <w:szCs w:val="28"/>
        </w:rPr>
        <w:t>2</w:t>
      </w:r>
      <w:r w:rsidRPr="00A03D80">
        <w:rPr>
          <w:sz w:val="28"/>
          <w:szCs w:val="28"/>
        </w:rPr>
        <w:t>.</w:t>
      </w:r>
      <w:r w:rsidR="00D4244C" w:rsidRPr="00A03D80">
        <w:rPr>
          <w:sz w:val="28"/>
          <w:szCs w:val="28"/>
        </w:rPr>
        <w:t>6</w:t>
      </w:r>
      <w:r w:rsidRPr="00A03D80">
        <w:rPr>
          <w:sz w:val="28"/>
          <w:szCs w:val="28"/>
        </w:rPr>
        <w:t>. решают вопросы, связанные с приемом, не урегулированные Правилами приема на очередной учебный год, в соответствии с законодательством Российской Федерации;</w:t>
      </w:r>
    </w:p>
    <w:p w:rsidR="00B9076F" w:rsidRPr="00A03D80" w:rsidRDefault="00B9076F" w:rsidP="006E5D5C">
      <w:pPr>
        <w:tabs>
          <w:tab w:val="left" w:pos="465"/>
        </w:tabs>
        <w:ind w:firstLine="567"/>
        <w:contextualSpacing/>
        <w:jc w:val="both"/>
        <w:rPr>
          <w:sz w:val="28"/>
          <w:szCs w:val="28"/>
        </w:rPr>
      </w:pPr>
      <w:r w:rsidRPr="00A03D80">
        <w:rPr>
          <w:sz w:val="28"/>
          <w:szCs w:val="28"/>
        </w:rPr>
        <w:t>3.1</w:t>
      </w:r>
      <w:r w:rsidR="008A5E6B">
        <w:rPr>
          <w:sz w:val="28"/>
          <w:szCs w:val="28"/>
        </w:rPr>
        <w:t>2</w:t>
      </w:r>
      <w:r w:rsidRPr="00A03D80">
        <w:rPr>
          <w:sz w:val="28"/>
          <w:szCs w:val="28"/>
        </w:rPr>
        <w:t>.</w:t>
      </w:r>
      <w:r w:rsidR="00D4244C" w:rsidRPr="00A03D80">
        <w:rPr>
          <w:sz w:val="28"/>
          <w:szCs w:val="28"/>
        </w:rPr>
        <w:t>7</w:t>
      </w:r>
      <w:r w:rsidRPr="00A03D80">
        <w:rPr>
          <w:sz w:val="28"/>
          <w:szCs w:val="28"/>
        </w:rPr>
        <w:t xml:space="preserve">. несут ответственность за достоверность сведений в ФИС ГИА и </w:t>
      </w:r>
      <w:r w:rsidRPr="007D276A">
        <w:rPr>
          <w:sz w:val="28"/>
          <w:szCs w:val="28"/>
        </w:rPr>
        <w:t xml:space="preserve">приема </w:t>
      </w:r>
      <w:r w:rsidR="005D33B7" w:rsidRPr="007D276A">
        <w:rPr>
          <w:sz w:val="28"/>
          <w:szCs w:val="28"/>
          <w:shd w:val="clear" w:color="auto" w:fill="FFFFFF"/>
        </w:rPr>
        <w:t>и другие федеральные системы приема</w:t>
      </w:r>
      <w:r w:rsidR="00481AA9" w:rsidRPr="007D276A">
        <w:rPr>
          <w:sz w:val="28"/>
          <w:szCs w:val="28"/>
          <w:shd w:val="clear" w:color="auto" w:fill="FFFFFF"/>
        </w:rPr>
        <w:t xml:space="preserve">, в том числе </w:t>
      </w:r>
      <w:r w:rsidR="005D33B7" w:rsidRPr="007D276A">
        <w:rPr>
          <w:sz w:val="28"/>
          <w:szCs w:val="28"/>
        </w:rPr>
        <w:t xml:space="preserve"> </w:t>
      </w:r>
      <w:r w:rsidRPr="007D276A">
        <w:rPr>
          <w:sz w:val="28"/>
          <w:szCs w:val="28"/>
        </w:rPr>
        <w:t>в части приема в</w:t>
      </w:r>
      <w:r w:rsidRPr="00A03D80">
        <w:rPr>
          <w:sz w:val="28"/>
          <w:szCs w:val="28"/>
        </w:rPr>
        <w:t xml:space="preserve"> филиал, правильность оформления документов поступающих</w:t>
      </w:r>
      <w:r w:rsidR="00CC3CE3" w:rsidRPr="00A03D80">
        <w:rPr>
          <w:sz w:val="28"/>
          <w:szCs w:val="28"/>
        </w:rPr>
        <w:t>.</w:t>
      </w:r>
      <w:r w:rsidRPr="00A03D80">
        <w:rPr>
          <w:sz w:val="28"/>
          <w:szCs w:val="28"/>
        </w:rPr>
        <w:t xml:space="preserve"> </w:t>
      </w:r>
    </w:p>
    <w:p w:rsidR="00B9076F" w:rsidRPr="00A03D80" w:rsidRDefault="00B9076F" w:rsidP="006E5D5C">
      <w:pPr>
        <w:tabs>
          <w:tab w:val="left" w:pos="360"/>
        </w:tabs>
        <w:ind w:right="141" w:firstLine="567"/>
        <w:contextualSpacing/>
        <w:jc w:val="both"/>
        <w:rPr>
          <w:sz w:val="28"/>
          <w:szCs w:val="28"/>
        </w:rPr>
      </w:pPr>
    </w:p>
    <w:p w:rsidR="00B9076F" w:rsidRPr="00A03D80" w:rsidRDefault="00B9076F" w:rsidP="00B9076F">
      <w:pPr>
        <w:tabs>
          <w:tab w:val="left" w:pos="360"/>
        </w:tabs>
        <w:ind w:right="141"/>
        <w:contextualSpacing/>
        <w:jc w:val="center"/>
        <w:rPr>
          <w:b/>
          <w:sz w:val="28"/>
          <w:szCs w:val="28"/>
        </w:rPr>
      </w:pPr>
      <w:r w:rsidRPr="00A03D80">
        <w:rPr>
          <w:b/>
          <w:sz w:val="28"/>
          <w:szCs w:val="28"/>
        </w:rPr>
        <w:t>4. Отчетность Приемной комиссии</w:t>
      </w:r>
    </w:p>
    <w:p w:rsidR="00B9076F" w:rsidRPr="00A03D80" w:rsidRDefault="00B9076F" w:rsidP="00B9076F">
      <w:pPr>
        <w:tabs>
          <w:tab w:val="left" w:pos="360"/>
        </w:tabs>
        <w:ind w:right="141"/>
        <w:contextualSpacing/>
        <w:jc w:val="center"/>
        <w:rPr>
          <w:b/>
          <w:sz w:val="28"/>
          <w:szCs w:val="28"/>
        </w:rPr>
      </w:pPr>
    </w:p>
    <w:p w:rsidR="00B9076F" w:rsidRPr="00A03D80" w:rsidRDefault="00B9076F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 xml:space="preserve">4.1. По итогам работы Приемной комиссии ответственный секретарь </w:t>
      </w:r>
      <w:r w:rsidR="00CC3CE3" w:rsidRPr="00A03D80">
        <w:rPr>
          <w:sz w:val="28"/>
          <w:szCs w:val="28"/>
        </w:rPr>
        <w:t xml:space="preserve">предоставляет </w:t>
      </w:r>
      <w:r w:rsidRPr="00A03D80">
        <w:rPr>
          <w:sz w:val="28"/>
          <w:szCs w:val="28"/>
        </w:rPr>
        <w:t>отчет о результатах приема в текущем году. Отчет заслушивается и утверждается на заседании ученого совета Университета.</w:t>
      </w:r>
    </w:p>
    <w:p w:rsidR="00B9076F" w:rsidRPr="00A03D80" w:rsidRDefault="00B9076F" w:rsidP="006E5D5C">
      <w:pPr>
        <w:pStyle w:val="af4"/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4.2. Отчетными документами Приемной комиссии также являются:</w:t>
      </w:r>
    </w:p>
    <w:p w:rsidR="00B9076F" w:rsidRPr="00A03D80" w:rsidRDefault="00B9076F" w:rsidP="006E5D5C">
      <w:pPr>
        <w:pStyle w:val="af4"/>
        <w:tabs>
          <w:tab w:val="left" w:pos="355"/>
        </w:tabs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4.2.</w:t>
      </w:r>
      <w:r w:rsidR="00780170" w:rsidRPr="00A03D80">
        <w:rPr>
          <w:sz w:val="28"/>
          <w:szCs w:val="28"/>
        </w:rPr>
        <w:t>1</w:t>
      </w:r>
      <w:r w:rsidRPr="00A03D80">
        <w:rPr>
          <w:sz w:val="28"/>
          <w:szCs w:val="28"/>
        </w:rPr>
        <w:t>. приказы по утверждению составов Приемной, предметных, экзаменационных, апелляционных комиссий;</w:t>
      </w:r>
    </w:p>
    <w:p w:rsidR="00B9076F" w:rsidRPr="00A03D80" w:rsidRDefault="00B9076F" w:rsidP="006E5D5C">
      <w:pPr>
        <w:pStyle w:val="af4"/>
        <w:tabs>
          <w:tab w:val="left" w:pos="355"/>
        </w:tabs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4.2.</w:t>
      </w:r>
      <w:r w:rsidR="00780170" w:rsidRPr="00A03D80">
        <w:rPr>
          <w:sz w:val="28"/>
          <w:szCs w:val="28"/>
        </w:rPr>
        <w:t>2</w:t>
      </w:r>
      <w:r w:rsidRPr="00A03D80">
        <w:rPr>
          <w:sz w:val="28"/>
          <w:szCs w:val="28"/>
        </w:rPr>
        <w:t>. протоколы заседаний Приемной комиссии;</w:t>
      </w:r>
    </w:p>
    <w:p w:rsidR="00B9076F" w:rsidRPr="00A03D80" w:rsidRDefault="00B9076F" w:rsidP="006E5D5C">
      <w:pPr>
        <w:pStyle w:val="af4"/>
        <w:tabs>
          <w:tab w:val="left" w:pos="355"/>
        </w:tabs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4.2.</w:t>
      </w:r>
      <w:r w:rsidR="00780170" w:rsidRPr="00A03D80">
        <w:rPr>
          <w:sz w:val="28"/>
          <w:szCs w:val="28"/>
        </w:rPr>
        <w:t>3</w:t>
      </w:r>
      <w:r w:rsidRPr="00A03D80">
        <w:rPr>
          <w:sz w:val="28"/>
          <w:szCs w:val="28"/>
        </w:rPr>
        <w:t>. расписания вступительных испытаний;</w:t>
      </w:r>
    </w:p>
    <w:p w:rsidR="00B9076F" w:rsidRPr="00A03D80" w:rsidRDefault="00B9076F" w:rsidP="006E5D5C">
      <w:pPr>
        <w:pStyle w:val="af4"/>
        <w:tabs>
          <w:tab w:val="left" w:pos="355"/>
        </w:tabs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4.2.</w:t>
      </w:r>
      <w:r w:rsidR="00780170" w:rsidRPr="00A03D80">
        <w:rPr>
          <w:sz w:val="28"/>
          <w:szCs w:val="28"/>
        </w:rPr>
        <w:t>4</w:t>
      </w:r>
      <w:r w:rsidRPr="00A03D80">
        <w:rPr>
          <w:sz w:val="28"/>
          <w:szCs w:val="28"/>
        </w:rPr>
        <w:t>. экзаменационные ведомости с результатами</w:t>
      </w:r>
      <w:r w:rsidR="00CC3CE3" w:rsidRPr="00A03D80">
        <w:rPr>
          <w:sz w:val="28"/>
          <w:szCs w:val="28"/>
        </w:rPr>
        <w:t xml:space="preserve"> вступительных испытаний</w:t>
      </w:r>
      <w:r w:rsidRPr="00A03D80">
        <w:rPr>
          <w:sz w:val="28"/>
          <w:szCs w:val="28"/>
        </w:rPr>
        <w:t>;</w:t>
      </w:r>
    </w:p>
    <w:p w:rsidR="00B9076F" w:rsidRPr="00A03D80" w:rsidRDefault="00B9076F" w:rsidP="006E5D5C">
      <w:pPr>
        <w:pStyle w:val="af4"/>
        <w:tabs>
          <w:tab w:val="left" w:pos="355"/>
        </w:tabs>
        <w:ind w:firstLine="567"/>
        <w:contextualSpacing/>
        <w:rPr>
          <w:sz w:val="28"/>
          <w:szCs w:val="28"/>
        </w:rPr>
      </w:pPr>
      <w:r w:rsidRPr="00A03D80">
        <w:rPr>
          <w:sz w:val="28"/>
          <w:szCs w:val="28"/>
        </w:rPr>
        <w:t>4.2.</w:t>
      </w:r>
      <w:r w:rsidR="00780170" w:rsidRPr="00A03D80">
        <w:rPr>
          <w:sz w:val="28"/>
          <w:szCs w:val="28"/>
        </w:rPr>
        <w:t>5</w:t>
      </w:r>
      <w:r w:rsidR="00CC3CE3" w:rsidRPr="00A03D80">
        <w:rPr>
          <w:sz w:val="28"/>
          <w:szCs w:val="28"/>
        </w:rPr>
        <w:t>. приказы о зачислении.</w:t>
      </w:r>
    </w:p>
    <w:p w:rsidR="00B9076F" w:rsidRPr="00A03D80" w:rsidRDefault="00B9076F" w:rsidP="00B907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076F" w:rsidRPr="00A03D80" w:rsidRDefault="00B9076F" w:rsidP="006E5D5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A03D80">
        <w:rPr>
          <w:b/>
          <w:bCs/>
          <w:sz w:val="28"/>
          <w:szCs w:val="28"/>
        </w:rPr>
        <w:t>5. Заключительные положения</w:t>
      </w:r>
    </w:p>
    <w:p w:rsidR="00B9076F" w:rsidRPr="00A03D80" w:rsidRDefault="00B9076F" w:rsidP="006E5D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03D80">
        <w:rPr>
          <w:bCs/>
          <w:sz w:val="28"/>
          <w:szCs w:val="28"/>
        </w:rPr>
        <w:t>5.1. Настоящее Положение вступает в силу с даты его утверждения и действует до замены новым.</w:t>
      </w:r>
    </w:p>
    <w:p w:rsidR="003A7CCA" w:rsidRPr="00A03D80" w:rsidRDefault="003A7CCA" w:rsidP="006E5D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03D80">
        <w:rPr>
          <w:bCs/>
          <w:sz w:val="28"/>
          <w:szCs w:val="28"/>
        </w:rPr>
        <w:t>5.2. Со дня вступления в силу настоящего Положения признать утратившим силу Положение</w:t>
      </w:r>
      <w:r w:rsidR="00A240B3" w:rsidRPr="00A03D80">
        <w:rPr>
          <w:bCs/>
          <w:sz w:val="28"/>
          <w:szCs w:val="28"/>
        </w:rPr>
        <w:t xml:space="preserve"> о приемной комиссии ФГБОУ ВО «БГУ» №</w:t>
      </w:r>
      <w:r w:rsidR="001A0FEE" w:rsidRPr="00A03D80">
        <w:rPr>
          <w:bCs/>
          <w:sz w:val="28"/>
          <w:szCs w:val="28"/>
        </w:rPr>
        <w:t xml:space="preserve"> </w:t>
      </w:r>
      <w:r w:rsidR="00A240B3" w:rsidRPr="00A03D80">
        <w:rPr>
          <w:bCs/>
          <w:sz w:val="28"/>
          <w:szCs w:val="28"/>
        </w:rPr>
        <w:t>01-10-103.1/ЦПК от 17 мая 2019 года</w:t>
      </w:r>
      <w:r w:rsidRPr="00A03D80">
        <w:rPr>
          <w:bCs/>
          <w:sz w:val="28"/>
          <w:szCs w:val="28"/>
        </w:rPr>
        <w:t>.</w:t>
      </w:r>
    </w:p>
    <w:p w:rsidR="00B9076F" w:rsidRPr="00A03D80" w:rsidRDefault="00B9076F" w:rsidP="006E5D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03D80">
        <w:rPr>
          <w:bCs/>
          <w:sz w:val="28"/>
          <w:szCs w:val="28"/>
        </w:rPr>
        <w:t xml:space="preserve">5.2. Настоящее Положение подлежит размещению на официальном сайте Университета </w:t>
      </w:r>
      <w:r w:rsidR="003A7CCA" w:rsidRPr="00A03D80">
        <w:rPr>
          <w:rStyle w:val="ac"/>
          <w:bCs/>
          <w:color w:val="auto"/>
          <w:sz w:val="28"/>
          <w:szCs w:val="28"/>
          <w:u w:val="none"/>
          <w:lang w:val="en-US"/>
        </w:rPr>
        <w:t>www</w:t>
      </w:r>
      <w:r w:rsidR="003A7CCA" w:rsidRPr="00A03D80">
        <w:rPr>
          <w:rStyle w:val="ac"/>
          <w:bCs/>
          <w:color w:val="auto"/>
          <w:sz w:val="28"/>
          <w:szCs w:val="28"/>
          <w:u w:val="none"/>
        </w:rPr>
        <w:t>.</w:t>
      </w:r>
      <w:r w:rsidR="003A7CCA" w:rsidRPr="00A03D80">
        <w:rPr>
          <w:rStyle w:val="ac"/>
          <w:bCs/>
          <w:color w:val="auto"/>
          <w:sz w:val="28"/>
          <w:szCs w:val="28"/>
          <w:u w:val="none"/>
          <w:lang w:val="en-US"/>
        </w:rPr>
        <w:t>bgu</w:t>
      </w:r>
      <w:r w:rsidR="003A7CCA" w:rsidRPr="00A03D80">
        <w:rPr>
          <w:rStyle w:val="ac"/>
          <w:bCs/>
          <w:color w:val="auto"/>
          <w:sz w:val="28"/>
          <w:szCs w:val="28"/>
          <w:u w:val="none"/>
        </w:rPr>
        <w:t>.</w:t>
      </w:r>
      <w:r w:rsidR="003A7CCA" w:rsidRPr="00A03D80">
        <w:rPr>
          <w:rStyle w:val="ac"/>
          <w:bCs/>
          <w:color w:val="auto"/>
          <w:sz w:val="28"/>
          <w:szCs w:val="28"/>
          <w:u w:val="none"/>
          <w:lang w:val="en-US"/>
        </w:rPr>
        <w:t>ru</w:t>
      </w:r>
      <w:r w:rsidRPr="00A03D80">
        <w:rPr>
          <w:bCs/>
          <w:sz w:val="28"/>
          <w:szCs w:val="28"/>
        </w:rPr>
        <w:t>.</w:t>
      </w:r>
    </w:p>
    <w:p w:rsidR="00B9076F" w:rsidRPr="00A03D80" w:rsidRDefault="00B9076F" w:rsidP="00B9076F">
      <w:pPr>
        <w:jc w:val="both"/>
        <w:rPr>
          <w:sz w:val="28"/>
          <w:szCs w:val="28"/>
        </w:rPr>
      </w:pPr>
    </w:p>
    <w:p w:rsidR="00B9076F" w:rsidRPr="00A03D80" w:rsidRDefault="00B9076F" w:rsidP="00B9076F">
      <w:pPr>
        <w:jc w:val="both"/>
        <w:rPr>
          <w:sz w:val="28"/>
          <w:szCs w:val="28"/>
        </w:rPr>
      </w:pPr>
    </w:p>
    <w:p w:rsidR="00B9076F" w:rsidRPr="00A03D80" w:rsidRDefault="006E5D5C" w:rsidP="00B9076F">
      <w:pPr>
        <w:jc w:val="both"/>
        <w:rPr>
          <w:sz w:val="28"/>
          <w:szCs w:val="28"/>
        </w:rPr>
      </w:pPr>
      <w:r w:rsidRPr="00A03D80">
        <w:rPr>
          <w:sz w:val="28"/>
          <w:szCs w:val="28"/>
        </w:rPr>
        <w:t>Первый п</w:t>
      </w:r>
      <w:r w:rsidR="00B9076F" w:rsidRPr="00A03D80">
        <w:rPr>
          <w:sz w:val="28"/>
          <w:szCs w:val="28"/>
        </w:rPr>
        <w:t>роректор</w:t>
      </w:r>
      <w:r w:rsidR="00B9076F" w:rsidRPr="00A03D80">
        <w:rPr>
          <w:sz w:val="28"/>
          <w:szCs w:val="28"/>
        </w:rPr>
        <w:tab/>
      </w:r>
      <w:r w:rsidR="00B9076F" w:rsidRPr="00A03D80">
        <w:rPr>
          <w:sz w:val="28"/>
          <w:szCs w:val="28"/>
        </w:rPr>
        <w:tab/>
      </w:r>
      <w:r w:rsidRPr="00A03D80">
        <w:rPr>
          <w:sz w:val="28"/>
          <w:szCs w:val="28"/>
        </w:rPr>
        <w:tab/>
      </w:r>
      <w:r w:rsidRPr="00A03D80">
        <w:rPr>
          <w:sz w:val="28"/>
          <w:szCs w:val="28"/>
        </w:rPr>
        <w:tab/>
      </w:r>
      <w:r w:rsidRPr="00A03D80">
        <w:rPr>
          <w:sz w:val="28"/>
          <w:szCs w:val="28"/>
        </w:rPr>
        <w:tab/>
      </w:r>
      <w:r w:rsidR="00B9076F" w:rsidRPr="00A03D80">
        <w:rPr>
          <w:sz w:val="28"/>
          <w:szCs w:val="28"/>
        </w:rPr>
        <w:tab/>
      </w:r>
      <w:r w:rsidR="00B9076F" w:rsidRPr="00A03D80">
        <w:rPr>
          <w:sz w:val="28"/>
          <w:szCs w:val="28"/>
        </w:rPr>
        <w:tab/>
      </w:r>
      <w:r w:rsidR="00B9076F" w:rsidRPr="00A03D80">
        <w:rPr>
          <w:sz w:val="28"/>
          <w:szCs w:val="28"/>
        </w:rPr>
        <w:tab/>
      </w:r>
      <w:r w:rsidRPr="00A03D80">
        <w:rPr>
          <w:sz w:val="28"/>
          <w:szCs w:val="28"/>
        </w:rPr>
        <w:t>В.А. Бубнов</w:t>
      </w:r>
    </w:p>
    <w:p w:rsidR="00B9076F" w:rsidRPr="00A03D80" w:rsidRDefault="00B9076F" w:rsidP="00B9076F">
      <w:pPr>
        <w:jc w:val="both"/>
        <w:rPr>
          <w:sz w:val="28"/>
          <w:szCs w:val="28"/>
        </w:rPr>
      </w:pPr>
      <w:r w:rsidRPr="00A03D80">
        <w:rPr>
          <w:sz w:val="28"/>
          <w:szCs w:val="28"/>
        </w:rPr>
        <w:br w:type="page"/>
      </w:r>
    </w:p>
    <w:p w:rsidR="000311FA" w:rsidRPr="00A03D80" w:rsidRDefault="005B7E49" w:rsidP="005B7E49">
      <w:pPr>
        <w:jc w:val="center"/>
        <w:rPr>
          <w:color w:val="0D0D0D" w:themeColor="text1" w:themeTint="F2"/>
          <w:sz w:val="28"/>
          <w:szCs w:val="28"/>
        </w:rPr>
      </w:pPr>
      <w:r w:rsidRPr="00A03D80">
        <w:rPr>
          <w:color w:val="0D0D0D" w:themeColor="text1" w:themeTint="F2"/>
          <w:sz w:val="28"/>
          <w:szCs w:val="28"/>
        </w:rPr>
        <w:lastRenderedPageBreak/>
        <w:t>ЛИСТ</w:t>
      </w:r>
      <w:r w:rsidR="00982227" w:rsidRPr="00A03D80">
        <w:rPr>
          <w:color w:val="0D0D0D" w:themeColor="text1" w:themeTint="F2"/>
          <w:sz w:val="28"/>
          <w:szCs w:val="28"/>
        </w:rPr>
        <w:t xml:space="preserve"> </w:t>
      </w:r>
      <w:r w:rsidRPr="00A03D80">
        <w:rPr>
          <w:color w:val="0D0D0D" w:themeColor="text1" w:themeTint="F2"/>
          <w:sz w:val="28"/>
          <w:szCs w:val="28"/>
        </w:rPr>
        <w:t>СОГЛАСОВАНИЯ</w:t>
      </w:r>
    </w:p>
    <w:p w:rsidR="00C946EA" w:rsidRPr="00A03D80" w:rsidRDefault="005B7E49" w:rsidP="00C946EA">
      <w:pPr>
        <w:pStyle w:val="af1"/>
        <w:spacing w:before="0" w:beforeAutospacing="0" w:after="0" w:afterAutospacing="0"/>
        <w:contextualSpacing/>
        <w:jc w:val="center"/>
        <w:outlineLvl w:val="0"/>
        <w:rPr>
          <w:sz w:val="26"/>
          <w:szCs w:val="26"/>
        </w:rPr>
      </w:pPr>
      <w:r w:rsidRPr="00A03D80">
        <w:rPr>
          <w:color w:val="0D0D0D" w:themeColor="text1" w:themeTint="F2"/>
          <w:sz w:val="28"/>
          <w:szCs w:val="28"/>
        </w:rPr>
        <w:t>к</w:t>
      </w:r>
      <w:r w:rsidR="00982227" w:rsidRPr="00A03D80">
        <w:rPr>
          <w:color w:val="0D0D0D" w:themeColor="text1" w:themeTint="F2"/>
          <w:sz w:val="28"/>
          <w:szCs w:val="28"/>
        </w:rPr>
        <w:t xml:space="preserve"> </w:t>
      </w:r>
      <w:r w:rsidRPr="00A03D80">
        <w:rPr>
          <w:color w:val="0D0D0D" w:themeColor="text1" w:themeTint="F2"/>
          <w:sz w:val="28"/>
          <w:szCs w:val="28"/>
        </w:rPr>
        <w:t>положению</w:t>
      </w:r>
      <w:r w:rsidR="00982227" w:rsidRPr="00A03D80">
        <w:rPr>
          <w:color w:val="0D0D0D" w:themeColor="text1" w:themeTint="F2"/>
          <w:sz w:val="28"/>
          <w:szCs w:val="28"/>
        </w:rPr>
        <w:t xml:space="preserve"> </w:t>
      </w:r>
      <w:r w:rsidRPr="00A03D80">
        <w:rPr>
          <w:color w:val="0D0D0D" w:themeColor="text1" w:themeTint="F2"/>
          <w:sz w:val="28"/>
          <w:szCs w:val="28"/>
        </w:rPr>
        <w:t>от</w:t>
      </w:r>
      <w:r w:rsidR="00982227" w:rsidRPr="00A03D80">
        <w:rPr>
          <w:color w:val="0D0D0D" w:themeColor="text1" w:themeTint="F2"/>
          <w:sz w:val="28"/>
          <w:szCs w:val="28"/>
        </w:rPr>
        <w:t xml:space="preserve"> </w:t>
      </w:r>
      <w:r w:rsidRPr="00A03D80">
        <w:rPr>
          <w:color w:val="0D0D0D" w:themeColor="text1" w:themeTint="F2"/>
          <w:sz w:val="28"/>
          <w:szCs w:val="28"/>
        </w:rPr>
        <w:t>«___»</w:t>
      </w:r>
      <w:r w:rsidR="00982227" w:rsidRPr="00A03D80">
        <w:rPr>
          <w:color w:val="0D0D0D" w:themeColor="text1" w:themeTint="F2"/>
          <w:sz w:val="28"/>
          <w:szCs w:val="28"/>
        </w:rPr>
        <w:t xml:space="preserve"> _________ </w:t>
      </w:r>
      <w:r w:rsidRPr="00A03D80">
        <w:rPr>
          <w:color w:val="0D0D0D" w:themeColor="text1" w:themeTint="F2"/>
          <w:sz w:val="28"/>
          <w:szCs w:val="28"/>
        </w:rPr>
        <w:t>202</w:t>
      </w:r>
      <w:r w:rsidR="00955850" w:rsidRPr="00A03D80">
        <w:rPr>
          <w:color w:val="0D0D0D" w:themeColor="text1" w:themeTint="F2"/>
          <w:sz w:val="28"/>
          <w:szCs w:val="28"/>
        </w:rPr>
        <w:t>3</w:t>
      </w:r>
      <w:r w:rsidR="00982227" w:rsidRPr="00A03D80">
        <w:rPr>
          <w:color w:val="0D0D0D" w:themeColor="text1" w:themeTint="F2"/>
          <w:sz w:val="28"/>
          <w:szCs w:val="28"/>
        </w:rPr>
        <w:t xml:space="preserve"> </w:t>
      </w:r>
      <w:r w:rsidRPr="00A03D80">
        <w:rPr>
          <w:color w:val="0D0D0D" w:themeColor="text1" w:themeTint="F2"/>
          <w:sz w:val="28"/>
          <w:szCs w:val="28"/>
        </w:rPr>
        <w:t>г.</w:t>
      </w:r>
      <w:r w:rsidR="00982227" w:rsidRPr="00A03D80">
        <w:rPr>
          <w:color w:val="0D0D0D" w:themeColor="text1" w:themeTint="F2"/>
          <w:sz w:val="28"/>
          <w:szCs w:val="28"/>
        </w:rPr>
        <w:t xml:space="preserve"> </w:t>
      </w:r>
      <w:r w:rsidRPr="00A03D80">
        <w:rPr>
          <w:color w:val="0D0D0D" w:themeColor="text1" w:themeTint="F2"/>
          <w:sz w:val="28"/>
          <w:szCs w:val="28"/>
        </w:rPr>
        <w:t>№</w:t>
      </w:r>
      <w:r w:rsidR="00982227" w:rsidRPr="00A03D80">
        <w:rPr>
          <w:color w:val="0D0D0D" w:themeColor="text1" w:themeTint="F2"/>
          <w:sz w:val="28"/>
          <w:szCs w:val="28"/>
        </w:rPr>
        <w:t xml:space="preserve"> </w:t>
      </w:r>
      <w:r w:rsidRPr="00A03D80">
        <w:rPr>
          <w:color w:val="0D0D0D" w:themeColor="text1" w:themeTint="F2"/>
          <w:sz w:val="28"/>
          <w:szCs w:val="28"/>
        </w:rPr>
        <w:t>______</w:t>
      </w:r>
      <w:r w:rsidRPr="00A03D80">
        <w:rPr>
          <w:color w:val="0D0D0D" w:themeColor="text1" w:themeTint="F2"/>
          <w:sz w:val="28"/>
          <w:szCs w:val="28"/>
        </w:rPr>
        <w:br/>
        <w:t>«</w:t>
      </w:r>
      <w:r w:rsidR="00C946EA" w:rsidRPr="00A03D80">
        <w:rPr>
          <w:bCs/>
          <w:sz w:val="26"/>
          <w:szCs w:val="26"/>
        </w:rPr>
        <w:t xml:space="preserve">о Приемной комиссии </w:t>
      </w:r>
      <w:r w:rsidR="00C946EA" w:rsidRPr="00A03D80">
        <w:rPr>
          <w:sz w:val="26"/>
          <w:szCs w:val="26"/>
        </w:rPr>
        <w:t>ФГБОУ ВО «БГУ»</w:t>
      </w:r>
    </w:p>
    <w:p w:rsidR="005B7E49" w:rsidRPr="00A03D80" w:rsidRDefault="005B7E49" w:rsidP="005B7E49">
      <w:pPr>
        <w:jc w:val="center"/>
        <w:rPr>
          <w:color w:val="0D0D0D" w:themeColor="text1" w:themeTint="F2"/>
          <w:sz w:val="28"/>
          <w:szCs w:val="28"/>
        </w:rPr>
      </w:pPr>
    </w:p>
    <w:p w:rsidR="00367073" w:rsidRPr="00A03D80" w:rsidRDefault="00367073" w:rsidP="000311FA">
      <w:pPr>
        <w:jc w:val="both"/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111"/>
        <w:gridCol w:w="2403"/>
      </w:tblGrid>
      <w:tr w:rsidR="00BE4BF6" w:rsidRPr="00A03D80" w:rsidTr="006E5D5C">
        <w:trPr>
          <w:trHeight w:val="65"/>
        </w:trPr>
        <w:tc>
          <w:tcPr>
            <w:tcW w:w="3114" w:type="dxa"/>
          </w:tcPr>
          <w:p w:rsidR="00BE4BF6" w:rsidRPr="00A03D80" w:rsidRDefault="00BE4BF6" w:rsidP="00955850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4BF6" w:rsidRPr="00A03D80" w:rsidRDefault="00BE4BF6" w:rsidP="000311FA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3" w:type="dxa"/>
          </w:tcPr>
          <w:p w:rsidR="00BE4BF6" w:rsidRPr="00A03D80" w:rsidRDefault="00BE4BF6" w:rsidP="00BE4BF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5B7E49" w:rsidRPr="00A03D80" w:rsidTr="00BE4BF6">
        <w:tc>
          <w:tcPr>
            <w:tcW w:w="3114" w:type="dxa"/>
          </w:tcPr>
          <w:p w:rsidR="005B7E49" w:rsidRPr="00A03D80" w:rsidRDefault="005B7E49" w:rsidP="00261AF8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03D80">
              <w:rPr>
                <w:color w:val="0D0D0D" w:themeColor="text1" w:themeTint="F2"/>
                <w:sz w:val="28"/>
                <w:szCs w:val="28"/>
              </w:rPr>
              <w:t>Ведущий</w:t>
            </w:r>
            <w:r w:rsidR="00982227" w:rsidRPr="00A03D8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A03D80">
              <w:rPr>
                <w:color w:val="0D0D0D" w:themeColor="text1" w:themeTint="F2"/>
                <w:sz w:val="28"/>
                <w:szCs w:val="28"/>
              </w:rPr>
              <w:t>юрисконсульт</w:t>
            </w:r>
            <w:r w:rsidR="00982227" w:rsidRPr="00A03D80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5B7E49" w:rsidRPr="00A03D80" w:rsidRDefault="00812357" w:rsidP="000311FA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pict>
                <v:shape id="_x0000_i1027" type="#_x0000_t75" alt="Строка подписи Microsoft Office..." style="width:192pt;height:96pt">
                  <v:imagedata r:id="rId8" o:title=""/>
                  <o:lock v:ext="edit" ungrouping="t" rotation="t" cropping="t" verticies="t" text="t" grouping="t"/>
                  <o:signatureline v:ext="edit" id="{B0920E6D-65D4-478D-9BB8-E814ADEF67C5}" provid="{00000000-0000-0000-0000-000000000000}" o:suggestedsigner="Г.А. Хаитов" issignatureline="t"/>
                </v:shape>
              </w:pict>
            </w:r>
          </w:p>
        </w:tc>
        <w:tc>
          <w:tcPr>
            <w:tcW w:w="2403" w:type="dxa"/>
          </w:tcPr>
          <w:p w:rsidR="005B7E49" w:rsidRPr="00A03D80" w:rsidRDefault="00BE4BF6" w:rsidP="00BE4BF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A03D80">
              <w:rPr>
                <w:color w:val="0D0D0D" w:themeColor="text1" w:themeTint="F2"/>
                <w:sz w:val="28"/>
                <w:szCs w:val="28"/>
              </w:rPr>
              <w:t>Г</w:t>
            </w:r>
            <w:r w:rsidR="00CB0606" w:rsidRPr="00A03D80">
              <w:rPr>
                <w:color w:val="0D0D0D" w:themeColor="text1" w:themeTint="F2"/>
                <w:sz w:val="28"/>
                <w:szCs w:val="28"/>
              </w:rPr>
              <w:t>.</w:t>
            </w:r>
            <w:r w:rsidRPr="00A03D80">
              <w:rPr>
                <w:color w:val="0D0D0D" w:themeColor="text1" w:themeTint="F2"/>
                <w:sz w:val="28"/>
                <w:szCs w:val="28"/>
              </w:rPr>
              <w:t>А</w:t>
            </w:r>
            <w:r w:rsidR="00CB0606" w:rsidRPr="00A03D80">
              <w:rPr>
                <w:color w:val="0D0D0D" w:themeColor="text1" w:themeTint="F2"/>
                <w:sz w:val="28"/>
                <w:szCs w:val="28"/>
              </w:rPr>
              <w:t>.</w:t>
            </w:r>
            <w:r w:rsidR="00982227" w:rsidRPr="00A03D8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A03D80">
              <w:rPr>
                <w:color w:val="0D0D0D" w:themeColor="text1" w:themeTint="F2"/>
                <w:sz w:val="28"/>
                <w:szCs w:val="28"/>
              </w:rPr>
              <w:t>Хаитов</w:t>
            </w:r>
          </w:p>
        </w:tc>
      </w:tr>
      <w:tr w:rsidR="00BE4BF6" w:rsidRPr="00A03D80" w:rsidTr="00BE4BF6">
        <w:tc>
          <w:tcPr>
            <w:tcW w:w="3114" w:type="dxa"/>
          </w:tcPr>
          <w:p w:rsidR="00BE4BF6" w:rsidRPr="00A03D80" w:rsidRDefault="00BE4BF6" w:rsidP="00261AF8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4BF6" w:rsidRPr="00A03D80" w:rsidRDefault="00BE4BF6" w:rsidP="000311FA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3" w:type="dxa"/>
          </w:tcPr>
          <w:p w:rsidR="00BE4BF6" w:rsidRPr="00A03D80" w:rsidRDefault="00BE4BF6" w:rsidP="00BE4BF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BE4BF6" w:rsidRPr="00A03D80" w:rsidTr="00BE4BF6">
        <w:tc>
          <w:tcPr>
            <w:tcW w:w="3114" w:type="dxa"/>
          </w:tcPr>
          <w:p w:rsidR="00BE4BF6" w:rsidRPr="00A03D80" w:rsidRDefault="00BE4BF6" w:rsidP="00BE4BF6">
            <w:pPr>
              <w:rPr>
                <w:sz w:val="28"/>
                <w:szCs w:val="22"/>
              </w:rPr>
            </w:pPr>
            <w:r w:rsidRPr="00A03D80">
              <w:rPr>
                <w:sz w:val="28"/>
                <w:szCs w:val="22"/>
              </w:rPr>
              <w:t>Начальник отдела документационного обеспечения</w:t>
            </w:r>
          </w:p>
        </w:tc>
        <w:tc>
          <w:tcPr>
            <w:tcW w:w="4111" w:type="dxa"/>
          </w:tcPr>
          <w:p w:rsidR="00BE4BF6" w:rsidRPr="00A03D80" w:rsidRDefault="00812357" w:rsidP="00BE4BF6">
            <w:pPr>
              <w:jc w:val="right"/>
              <w:rPr>
                <w:rFonts w:ascii="Tahoma" w:hAnsi="Calibri"/>
                <w:sz w:val="28"/>
                <w:szCs w:val="22"/>
              </w:rPr>
            </w:pPr>
            <w:r>
              <w:rPr>
                <w:rFonts w:ascii="Tahoma" w:hAnsi="Calibri"/>
                <w:sz w:val="28"/>
                <w:szCs w:val="22"/>
              </w:rPr>
              <w:pict>
                <v:shape id="_x0000_i1028" type="#_x0000_t75" alt="Строка подписи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1B6843EE-4448-49B8-ACCF-DB734578568F}" provid="{00000000-0000-0000-0000-000000000000}" o:suggestedsigner="В.В. Шипунова" issignatureline="t"/>
                </v:shape>
              </w:pict>
            </w:r>
          </w:p>
        </w:tc>
        <w:tc>
          <w:tcPr>
            <w:tcW w:w="2403" w:type="dxa"/>
          </w:tcPr>
          <w:p w:rsidR="00BE4BF6" w:rsidRPr="00A03D80" w:rsidRDefault="00C946EA" w:rsidP="00BE4BF6">
            <w:pPr>
              <w:jc w:val="right"/>
              <w:rPr>
                <w:sz w:val="28"/>
                <w:szCs w:val="22"/>
              </w:rPr>
            </w:pPr>
            <w:r w:rsidRPr="00A03D80">
              <w:rPr>
                <w:sz w:val="28"/>
                <w:szCs w:val="22"/>
              </w:rPr>
              <w:t>В.В. Шипунова</w:t>
            </w:r>
          </w:p>
        </w:tc>
      </w:tr>
      <w:tr w:rsidR="00BE4BF6" w:rsidRPr="00A03D80" w:rsidTr="00BE4BF6">
        <w:tc>
          <w:tcPr>
            <w:tcW w:w="3114" w:type="dxa"/>
          </w:tcPr>
          <w:p w:rsidR="00BE4BF6" w:rsidRPr="00A03D80" w:rsidRDefault="00BE4BF6" w:rsidP="00BE4BF6">
            <w:pPr>
              <w:rPr>
                <w:sz w:val="28"/>
                <w:szCs w:val="22"/>
              </w:rPr>
            </w:pPr>
          </w:p>
        </w:tc>
        <w:tc>
          <w:tcPr>
            <w:tcW w:w="4111" w:type="dxa"/>
          </w:tcPr>
          <w:p w:rsidR="00BE4BF6" w:rsidRPr="00A03D80" w:rsidRDefault="00BE4BF6" w:rsidP="00BE4BF6">
            <w:pPr>
              <w:jc w:val="right"/>
              <w:rPr>
                <w:rFonts w:ascii="Tahoma" w:hAnsi="Calibri"/>
                <w:sz w:val="28"/>
                <w:szCs w:val="22"/>
              </w:rPr>
            </w:pPr>
          </w:p>
        </w:tc>
        <w:tc>
          <w:tcPr>
            <w:tcW w:w="2403" w:type="dxa"/>
          </w:tcPr>
          <w:p w:rsidR="00BE4BF6" w:rsidRPr="00A03D80" w:rsidRDefault="00BE4BF6" w:rsidP="00BE4BF6">
            <w:pPr>
              <w:jc w:val="right"/>
              <w:rPr>
                <w:sz w:val="28"/>
                <w:szCs w:val="22"/>
              </w:rPr>
            </w:pPr>
          </w:p>
        </w:tc>
      </w:tr>
      <w:tr w:rsidR="00BE4BF6" w:rsidRPr="009C1101" w:rsidTr="00BE4BF6">
        <w:tc>
          <w:tcPr>
            <w:tcW w:w="3114" w:type="dxa"/>
          </w:tcPr>
          <w:p w:rsidR="00BE4BF6" w:rsidRPr="00A03D80" w:rsidRDefault="00BE4BF6" w:rsidP="00BE4BF6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03D80">
              <w:rPr>
                <w:color w:val="0D0D0D" w:themeColor="text1" w:themeTint="F2"/>
                <w:sz w:val="28"/>
                <w:szCs w:val="28"/>
              </w:rPr>
              <w:t>Начальник управления «Центральная приемная комиссия»</w:t>
            </w:r>
          </w:p>
        </w:tc>
        <w:tc>
          <w:tcPr>
            <w:tcW w:w="4111" w:type="dxa"/>
          </w:tcPr>
          <w:p w:rsidR="00BE4BF6" w:rsidRPr="00A03D80" w:rsidRDefault="00812357" w:rsidP="00BE4BF6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pict>
                <v:shape id="_x0000_i1029" type="#_x0000_t75" alt="Строка подписи Microsoft Office..." style="width:192pt;height:96pt">
                  <v:imagedata r:id="rId10" o:title=""/>
                  <o:lock v:ext="edit" ungrouping="t" rotation="t" cropping="t" verticies="t" text="t" grouping="t"/>
                  <o:signatureline v:ext="edit" id="{8561F477-88EC-4FC7-869D-72142CBC2D23}" provid="{00000000-0000-0000-0000-000000000000}" o:suggestedsigner="Пензина О.Н." issignatureline="t"/>
                </v:shape>
              </w:pict>
            </w:r>
          </w:p>
        </w:tc>
        <w:tc>
          <w:tcPr>
            <w:tcW w:w="2403" w:type="dxa"/>
          </w:tcPr>
          <w:p w:rsidR="00BE4BF6" w:rsidRPr="009C1101" w:rsidRDefault="00BE4BF6" w:rsidP="00BE4BF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A03D80">
              <w:rPr>
                <w:color w:val="0D0D0D" w:themeColor="text1" w:themeTint="F2"/>
                <w:sz w:val="28"/>
                <w:szCs w:val="28"/>
              </w:rPr>
              <w:t>О.Н. Пензина</w:t>
            </w:r>
          </w:p>
        </w:tc>
      </w:tr>
    </w:tbl>
    <w:p w:rsidR="00B1205D" w:rsidRPr="009C1101" w:rsidRDefault="00B1205D" w:rsidP="000311FA">
      <w:pPr>
        <w:jc w:val="both"/>
        <w:rPr>
          <w:color w:val="0D0D0D" w:themeColor="text1" w:themeTint="F2"/>
          <w:sz w:val="28"/>
          <w:szCs w:val="28"/>
        </w:rPr>
      </w:pPr>
    </w:p>
    <w:sectPr w:rsidR="00B1205D" w:rsidRPr="009C1101" w:rsidSect="00DC7503">
      <w:headerReference w:type="default" r:id="rId11"/>
      <w:foot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15" w:rsidRDefault="00DE6D15" w:rsidP="00C45B2D">
      <w:r>
        <w:separator/>
      </w:r>
    </w:p>
  </w:endnote>
  <w:endnote w:type="continuationSeparator" w:id="0">
    <w:p w:rsidR="00DE6D15" w:rsidRDefault="00DE6D15" w:rsidP="00C4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2D" w:rsidRDefault="00C45B2D" w:rsidP="00C45B2D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15" w:rsidRDefault="00DE6D15" w:rsidP="00C45B2D">
      <w:r>
        <w:separator/>
      </w:r>
    </w:p>
  </w:footnote>
  <w:footnote w:type="continuationSeparator" w:id="0">
    <w:p w:rsidR="00DE6D15" w:rsidRDefault="00DE6D15" w:rsidP="00C4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583365"/>
      <w:docPartObj>
        <w:docPartGallery w:val="Page Numbers (Top of Page)"/>
        <w:docPartUnique/>
      </w:docPartObj>
    </w:sdtPr>
    <w:sdtEndPr/>
    <w:sdtContent>
      <w:p w:rsidR="00DC7503" w:rsidRDefault="00DC750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ABA">
          <w:rPr>
            <w:noProof/>
          </w:rPr>
          <w:t>3</w:t>
        </w:r>
        <w:r>
          <w:fldChar w:fldCharType="end"/>
        </w:r>
      </w:p>
    </w:sdtContent>
  </w:sdt>
  <w:p w:rsidR="00DC7503" w:rsidRDefault="00DC750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25pt;height:17.25pt;visibility:visible" o:bullet="t">
        <v:imagedata r:id="rId1" o:title=""/>
      </v:shape>
    </w:pict>
  </w:numPicBullet>
  <w:numPicBullet w:numPicBulletId="1">
    <w:pict>
      <v:shape id="_x0000_i1029" type="#_x0000_t75" style="width:17.25pt;height:15.75pt;visibility:visible" o:bullet="t">
        <v:imagedata r:id="rId2" o:title=""/>
      </v:shape>
    </w:pict>
  </w:numPicBullet>
  <w:abstractNum w:abstractNumId="0" w15:restartNumberingAfterBreak="0">
    <w:nsid w:val="02E00539"/>
    <w:multiLevelType w:val="multilevel"/>
    <w:tmpl w:val="5212E7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25E1C"/>
    <w:multiLevelType w:val="multilevel"/>
    <w:tmpl w:val="6004CC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7A378C8"/>
    <w:multiLevelType w:val="hybridMultilevel"/>
    <w:tmpl w:val="67C679CA"/>
    <w:lvl w:ilvl="0" w:tplc="D994A8E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702402"/>
    <w:multiLevelType w:val="hybridMultilevel"/>
    <w:tmpl w:val="E872EF2C"/>
    <w:lvl w:ilvl="0" w:tplc="02D61E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CEE09D8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17A73"/>
    <w:multiLevelType w:val="hybridMultilevel"/>
    <w:tmpl w:val="AA168DF4"/>
    <w:lvl w:ilvl="0" w:tplc="58C63D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A3F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20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EC6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059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4025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2F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46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ECB1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E24EA5"/>
    <w:multiLevelType w:val="hybridMultilevel"/>
    <w:tmpl w:val="AF8C22CC"/>
    <w:lvl w:ilvl="0" w:tplc="5F2202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AEA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8A1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EC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0A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5A04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EAF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40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7E9D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5860AD"/>
    <w:multiLevelType w:val="hybridMultilevel"/>
    <w:tmpl w:val="947E16D8"/>
    <w:lvl w:ilvl="0" w:tplc="54B05530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F860B0"/>
    <w:multiLevelType w:val="hybridMultilevel"/>
    <w:tmpl w:val="186EA804"/>
    <w:lvl w:ilvl="0" w:tplc="F98E641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0719"/>
    <w:multiLevelType w:val="hybridMultilevel"/>
    <w:tmpl w:val="0EE26890"/>
    <w:lvl w:ilvl="0" w:tplc="FA680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C84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726B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41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5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1AA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8C1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6A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B289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7A7BEB"/>
    <w:multiLevelType w:val="hybridMultilevel"/>
    <w:tmpl w:val="3120DEF8"/>
    <w:lvl w:ilvl="0" w:tplc="1B0021DA">
      <w:start w:val="1"/>
      <w:numFmt w:val="bullet"/>
      <w:suff w:val="space"/>
      <w:lvlText w:val="•"/>
      <w:lvlJc w:val="left"/>
      <w:pPr>
        <w:ind w:left="720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8CE5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2284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0EB8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FE40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EEC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805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835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B4B5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5C3A32"/>
    <w:multiLevelType w:val="hybridMultilevel"/>
    <w:tmpl w:val="D584E0AE"/>
    <w:lvl w:ilvl="0" w:tplc="2858FACA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2154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D294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405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3E58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0E6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AEC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E71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C64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684F5F"/>
    <w:multiLevelType w:val="hybridMultilevel"/>
    <w:tmpl w:val="63FA0C26"/>
    <w:lvl w:ilvl="0" w:tplc="6DE8BC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EE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45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8A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1C0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C7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145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E0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18C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2A57985"/>
    <w:multiLevelType w:val="hybridMultilevel"/>
    <w:tmpl w:val="4FD04AF8"/>
    <w:lvl w:ilvl="0" w:tplc="9AFAD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43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6C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FC1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0D3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024D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8E2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00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AF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1A79C5"/>
    <w:multiLevelType w:val="hybridMultilevel"/>
    <w:tmpl w:val="C4E8A136"/>
    <w:lvl w:ilvl="0" w:tplc="1C8CA4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37DA1"/>
    <w:multiLevelType w:val="hybridMultilevel"/>
    <w:tmpl w:val="CC22D372"/>
    <w:lvl w:ilvl="0" w:tplc="7362D7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8C7B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6E6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26E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D8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CCE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884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49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AA2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6C453CC"/>
    <w:multiLevelType w:val="hybridMultilevel"/>
    <w:tmpl w:val="17624A04"/>
    <w:lvl w:ilvl="0" w:tplc="13AAD1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65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7ABF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AE3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43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EA0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581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EFB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99611FC"/>
    <w:multiLevelType w:val="hybridMultilevel"/>
    <w:tmpl w:val="89ACF6C8"/>
    <w:lvl w:ilvl="0" w:tplc="199A7D8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B0EFA"/>
    <w:multiLevelType w:val="hybridMultilevel"/>
    <w:tmpl w:val="2790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D0EE7"/>
    <w:multiLevelType w:val="hybridMultilevel"/>
    <w:tmpl w:val="C3D412E0"/>
    <w:lvl w:ilvl="0" w:tplc="9AA417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A2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F062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D65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E0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C66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280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83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803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1551934"/>
    <w:multiLevelType w:val="hybridMultilevel"/>
    <w:tmpl w:val="7632FD98"/>
    <w:lvl w:ilvl="0" w:tplc="AD8AF7F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A099B"/>
    <w:multiLevelType w:val="hybridMultilevel"/>
    <w:tmpl w:val="63DC61D6"/>
    <w:lvl w:ilvl="0" w:tplc="B2086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45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40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C84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65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85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509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65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D88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16"/>
  </w:num>
  <w:num w:numId="10">
    <w:abstractNumId w:val="12"/>
  </w:num>
  <w:num w:numId="11">
    <w:abstractNumId w:val="18"/>
  </w:num>
  <w:num w:numId="12">
    <w:abstractNumId w:val="4"/>
  </w:num>
  <w:num w:numId="13">
    <w:abstractNumId w:val="20"/>
  </w:num>
  <w:num w:numId="14">
    <w:abstractNumId w:val="14"/>
  </w:num>
  <w:num w:numId="15">
    <w:abstractNumId w:val="5"/>
  </w:num>
  <w:num w:numId="16">
    <w:abstractNumId w:val="8"/>
  </w:num>
  <w:num w:numId="17">
    <w:abstractNumId w:val="15"/>
  </w:num>
  <w:num w:numId="18">
    <w:abstractNumId w:val="11"/>
  </w:num>
  <w:num w:numId="19">
    <w:abstractNumId w:val="6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0485D"/>
    <w:rsid w:val="00010DC0"/>
    <w:rsid w:val="00025D37"/>
    <w:rsid w:val="00026B62"/>
    <w:rsid w:val="000311FA"/>
    <w:rsid w:val="00050E66"/>
    <w:rsid w:val="00096877"/>
    <w:rsid w:val="000A054F"/>
    <w:rsid w:val="000A7912"/>
    <w:rsid w:val="000B1A01"/>
    <w:rsid w:val="000B45D1"/>
    <w:rsid w:val="000B5FFB"/>
    <w:rsid w:val="000E4114"/>
    <w:rsid w:val="000E7E64"/>
    <w:rsid w:val="001475EA"/>
    <w:rsid w:val="00150FD5"/>
    <w:rsid w:val="00151A57"/>
    <w:rsid w:val="00164284"/>
    <w:rsid w:val="00166CE5"/>
    <w:rsid w:val="001A0FEE"/>
    <w:rsid w:val="001B3E49"/>
    <w:rsid w:val="001B4A5C"/>
    <w:rsid w:val="001C3BD1"/>
    <w:rsid w:val="001E2A30"/>
    <w:rsid w:val="00202992"/>
    <w:rsid w:val="00235128"/>
    <w:rsid w:val="002363D2"/>
    <w:rsid w:val="0024730D"/>
    <w:rsid w:val="002540A8"/>
    <w:rsid w:val="00261AF8"/>
    <w:rsid w:val="00271159"/>
    <w:rsid w:val="002C09E2"/>
    <w:rsid w:val="002C0BFA"/>
    <w:rsid w:val="00301DA6"/>
    <w:rsid w:val="003241DB"/>
    <w:rsid w:val="003301A8"/>
    <w:rsid w:val="003314F0"/>
    <w:rsid w:val="00340A7B"/>
    <w:rsid w:val="00367073"/>
    <w:rsid w:val="003A7CCA"/>
    <w:rsid w:val="003E0ACD"/>
    <w:rsid w:val="004369B7"/>
    <w:rsid w:val="00481AA9"/>
    <w:rsid w:val="00497D99"/>
    <w:rsid w:val="00506C45"/>
    <w:rsid w:val="00514C5C"/>
    <w:rsid w:val="005512FB"/>
    <w:rsid w:val="00562126"/>
    <w:rsid w:val="00584677"/>
    <w:rsid w:val="00584AAA"/>
    <w:rsid w:val="00584D1F"/>
    <w:rsid w:val="005856A9"/>
    <w:rsid w:val="005A7203"/>
    <w:rsid w:val="005A7ABA"/>
    <w:rsid w:val="005B7E49"/>
    <w:rsid w:val="005C00FC"/>
    <w:rsid w:val="005D0029"/>
    <w:rsid w:val="005D33B7"/>
    <w:rsid w:val="005D6C0B"/>
    <w:rsid w:val="00601A93"/>
    <w:rsid w:val="006070C0"/>
    <w:rsid w:val="00615AAC"/>
    <w:rsid w:val="00646881"/>
    <w:rsid w:val="00651D06"/>
    <w:rsid w:val="00676400"/>
    <w:rsid w:val="00676FD9"/>
    <w:rsid w:val="006C2715"/>
    <w:rsid w:val="006D23E2"/>
    <w:rsid w:val="006E0E37"/>
    <w:rsid w:val="006E5D5C"/>
    <w:rsid w:val="006E77D9"/>
    <w:rsid w:val="006F2811"/>
    <w:rsid w:val="00704F86"/>
    <w:rsid w:val="00742B05"/>
    <w:rsid w:val="0075182F"/>
    <w:rsid w:val="00765E94"/>
    <w:rsid w:val="007765E8"/>
    <w:rsid w:val="007778B1"/>
    <w:rsid w:val="00780170"/>
    <w:rsid w:val="007914D3"/>
    <w:rsid w:val="00792DFF"/>
    <w:rsid w:val="007A19DF"/>
    <w:rsid w:val="007A2A34"/>
    <w:rsid w:val="007B380D"/>
    <w:rsid w:val="007C1048"/>
    <w:rsid w:val="007D1E8E"/>
    <w:rsid w:val="007D276A"/>
    <w:rsid w:val="007D61E1"/>
    <w:rsid w:val="008069C0"/>
    <w:rsid w:val="00812357"/>
    <w:rsid w:val="00847536"/>
    <w:rsid w:val="0085604D"/>
    <w:rsid w:val="00883073"/>
    <w:rsid w:val="00887E59"/>
    <w:rsid w:val="008A5E6B"/>
    <w:rsid w:val="008C1F18"/>
    <w:rsid w:val="008D7A1E"/>
    <w:rsid w:val="0090375D"/>
    <w:rsid w:val="00915593"/>
    <w:rsid w:val="00916FCE"/>
    <w:rsid w:val="009341D4"/>
    <w:rsid w:val="00955850"/>
    <w:rsid w:val="00967EBD"/>
    <w:rsid w:val="00981CC8"/>
    <w:rsid w:val="00982227"/>
    <w:rsid w:val="00984BEA"/>
    <w:rsid w:val="009C1101"/>
    <w:rsid w:val="009D6B5A"/>
    <w:rsid w:val="009E5E98"/>
    <w:rsid w:val="00A03D80"/>
    <w:rsid w:val="00A045C9"/>
    <w:rsid w:val="00A0634D"/>
    <w:rsid w:val="00A10E22"/>
    <w:rsid w:val="00A11C49"/>
    <w:rsid w:val="00A240B3"/>
    <w:rsid w:val="00A27A2D"/>
    <w:rsid w:val="00A51F38"/>
    <w:rsid w:val="00A65DC0"/>
    <w:rsid w:val="00A840E6"/>
    <w:rsid w:val="00A96ED0"/>
    <w:rsid w:val="00AD204E"/>
    <w:rsid w:val="00B06293"/>
    <w:rsid w:val="00B1205D"/>
    <w:rsid w:val="00B273DC"/>
    <w:rsid w:val="00B35F21"/>
    <w:rsid w:val="00B36A34"/>
    <w:rsid w:val="00B41516"/>
    <w:rsid w:val="00B46EBA"/>
    <w:rsid w:val="00B5536A"/>
    <w:rsid w:val="00B85C47"/>
    <w:rsid w:val="00B9076F"/>
    <w:rsid w:val="00B966C1"/>
    <w:rsid w:val="00BA1B9E"/>
    <w:rsid w:val="00BA399F"/>
    <w:rsid w:val="00BB6D1A"/>
    <w:rsid w:val="00BD3E97"/>
    <w:rsid w:val="00BE4BF6"/>
    <w:rsid w:val="00BE6FA5"/>
    <w:rsid w:val="00BF35A6"/>
    <w:rsid w:val="00BF6DB9"/>
    <w:rsid w:val="00C0389E"/>
    <w:rsid w:val="00C32C03"/>
    <w:rsid w:val="00C45B2D"/>
    <w:rsid w:val="00C56203"/>
    <w:rsid w:val="00C61789"/>
    <w:rsid w:val="00C70B1A"/>
    <w:rsid w:val="00C946EA"/>
    <w:rsid w:val="00C96641"/>
    <w:rsid w:val="00CB0606"/>
    <w:rsid w:val="00CC3CE3"/>
    <w:rsid w:val="00CD5375"/>
    <w:rsid w:val="00CD7D9F"/>
    <w:rsid w:val="00D10A0F"/>
    <w:rsid w:val="00D10BC7"/>
    <w:rsid w:val="00D1328D"/>
    <w:rsid w:val="00D27EF9"/>
    <w:rsid w:val="00D4244C"/>
    <w:rsid w:val="00D544CB"/>
    <w:rsid w:val="00D77547"/>
    <w:rsid w:val="00D93D3B"/>
    <w:rsid w:val="00DA53B3"/>
    <w:rsid w:val="00DC7503"/>
    <w:rsid w:val="00DD6C76"/>
    <w:rsid w:val="00DE0462"/>
    <w:rsid w:val="00DE086D"/>
    <w:rsid w:val="00DE6D15"/>
    <w:rsid w:val="00DF0042"/>
    <w:rsid w:val="00DF7820"/>
    <w:rsid w:val="00E04424"/>
    <w:rsid w:val="00E219F9"/>
    <w:rsid w:val="00E344A8"/>
    <w:rsid w:val="00E46FAB"/>
    <w:rsid w:val="00E91044"/>
    <w:rsid w:val="00E97AF5"/>
    <w:rsid w:val="00EC3665"/>
    <w:rsid w:val="00EF636B"/>
    <w:rsid w:val="00F1033C"/>
    <w:rsid w:val="00F204DD"/>
    <w:rsid w:val="00F526BB"/>
    <w:rsid w:val="00F5566B"/>
    <w:rsid w:val="00F750E9"/>
    <w:rsid w:val="00F83F68"/>
    <w:rsid w:val="00FA27E3"/>
    <w:rsid w:val="00FD15B0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EECF645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205D"/>
    <w:pPr>
      <w:suppressAutoHyphens/>
      <w:spacing w:before="240" w:after="120"/>
      <w:jc w:val="center"/>
      <w:outlineLvl w:val="0"/>
    </w:pPr>
    <w:rPr>
      <w:b/>
      <w:bCs/>
      <w:kern w:val="36"/>
      <w:sz w:val="32"/>
      <w:szCs w:val="48"/>
    </w:rPr>
  </w:style>
  <w:style w:type="paragraph" w:styleId="2">
    <w:name w:val="heading 2"/>
    <w:basedOn w:val="a"/>
    <w:link w:val="20"/>
    <w:uiPriority w:val="9"/>
    <w:qFormat/>
    <w:rsid w:val="00B120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7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8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369B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670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">
    <w:name w:val="t"/>
    <w:basedOn w:val="a"/>
    <w:rsid w:val="00367073"/>
    <w:pPr>
      <w:spacing w:before="100" w:beforeAutospacing="1" w:after="100" w:afterAutospacing="1"/>
      <w:ind w:firstLine="60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367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annotation reference"/>
    <w:rsid w:val="00367073"/>
    <w:rPr>
      <w:sz w:val="16"/>
      <w:szCs w:val="16"/>
    </w:rPr>
  </w:style>
  <w:style w:type="paragraph" w:styleId="a8">
    <w:name w:val="annotation text"/>
    <w:basedOn w:val="a"/>
    <w:link w:val="a9"/>
    <w:rsid w:val="003670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367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7A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7A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205D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20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nhideWhenUsed/>
    <w:rsid w:val="00B1205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45B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5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45B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5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nhideWhenUsed/>
    <w:rsid w:val="00DF0042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95585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07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2">
    <w:name w:val="Body Text"/>
    <w:basedOn w:val="a"/>
    <w:link w:val="af3"/>
    <w:rsid w:val="00B9076F"/>
    <w:pPr>
      <w:suppressAutoHyphens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B907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B9076F"/>
    <w:pPr>
      <w:suppressAutoHyphens/>
      <w:ind w:firstLine="720"/>
      <w:jc w:val="both"/>
    </w:pPr>
    <w:rPr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B907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C3B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F1193-E14F-4FB0-A34C-E5AE0890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Пензина Ольга Николаевна</cp:lastModifiedBy>
  <cp:revision>5</cp:revision>
  <cp:lastPrinted>2023-11-13T08:25:00Z</cp:lastPrinted>
  <dcterms:created xsi:type="dcterms:W3CDTF">2023-11-08T14:21:00Z</dcterms:created>
  <dcterms:modified xsi:type="dcterms:W3CDTF">2023-11-13T08:55:00Z</dcterms:modified>
</cp:coreProperties>
</file>